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63" w:rsidRDefault="00260663">
      <w:pPr>
        <w:pStyle w:val="Title"/>
      </w:pPr>
      <w:r>
        <w:t>Ch 7</w:t>
      </w:r>
      <w:r w:rsidR="00974D44">
        <w:t>/9</w:t>
      </w:r>
      <w:r>
        <w:t>: Ionic and Metallic Bonding</w:t>
      </w:r>
      <w:r w:rsidR="00974D44">
        <w:t>/Chemical Names and Formulas</w:t>
      </w:r>
    </w:p>
    <w:p w:rsidR="00260663" w:rsidRDefault="00260663">
      <w:pPr>
        <w:jc w:val="center"/>
        <w:rPr>
          <w:b/>
          <w:bCs/>
        </w:rPr>
      </w:pPr>
    </w:p>
    <w:p w:rsidR="00260663" w:rsidRDefault="00260663" w:rsidP="00260663">
      <w:pPr>
        <w:ind w:hanging="360"/>
        <w:rPr>
          <w:b/>
          <w:bCs/>
        </w:rPr>
      </w:pPr>
      <w:r>
        <w:rPr>
          <w:b/>
          <w:bCs/>
        </w:rPr>
        <w:t>7.1</w:t>
      </w:r>
      <w:r w:rsidR="006E6405">
        <w:rPr>
          <w:b/>
          <w:bCs/>
        </w:rPr>
        <w:t>/9.1</w:t>
      </w:r>
      <w:r>
        <w:rPr>
          <w:b/>
          <w:bCs/>
        </w:rPr>
        <w:t xml:space="preserve"> Ions</w:t>
      </w:r>
      <w:r w:rsidR="00974D44">
        <w:rPr>
          <w:b/>
          <w:bCs/>
        </w:rPr>
        <w:t>/Naming Ions</w:t>
      </w:r>
      <w:r>
        <w:rPr>
          <w:b/>
          <w:bCs/>
        </w:rPr>
        <w:t>:</w:t>
      </w:r>
    </w:p>
    <w:p w:rsidR="00260663" w:rsidRDefault="00260663">
      <w:pPr>
        <w:rPr>
          <w:b/>
          <w:bCs/>
        </w:rPr>
      </w:pPr>
    </w:p>
    <w:p w:rsidR="00260663" w:rsidRDefault="00260663">
      <w:pPr>
        <w:rPr>
          <w:b/>
          <w:bCs/>
        </w:rPr>
      </w:pPr>
      <w:r>
        <w:rPr>
          <w:b/>
          <w:bCs/>
        </w:rPr>
        <w:t>Valence Electrons:</w:t>
      </w:r>
    </w:p>
    <w:p w:rsidR="00260663" w:rsidRDefault="00260663">
      <w:pPr>
        <w:numPr>
          <w:ilvl w:val="0"/>
          <w:numId w:val="1"/>
        </w:numPr>
      </w:pPr>
      <w:r>
        <w:t>Electrons in the highest occupied energy level</w:t>
      </w:r>
    </w:p>
    <w:p w:rsidR="00260663" w:rsidRDefault="00260663">
      <w:pPr>
        <w:numPr>
          <w:ilvl w:val="0"/>
          <w:numId w:val="1"/>
        </w:numPr>
      </w:pPr>
      <w:r>
        <w:t>Determines the chemical properties</w:t>
      </w:r>
    </w:p>
    <w:p w:rsidR="00260663" w:rsidRDefault="00260663">
      <w:pPr>
        <w:numPr>
          <w:ilvl w:val="0"/>
          <w:numId w:val="1"/>
        </w:numPr>
      </w:pPr>
      <w:r>
        <w:t>= to the group number (groups 1,2, 13-18</w:t>
      </w:r>
      <w:r w:rsidR="00557ECF">
        <w:t xml:space="preserve"> </w:t>
      </w:r>
      <w:r w:rsidR="00557ECF" w:rsidRPr="00557ECF">
        <w:rPr>
          <w:b/>
          <w:i/>
          <w:sz w:val="20"/>
          <w:szCs w:val="20"/>
        </w:rPr>
        <w:t>minus 10</w:t>
      </w:r>
      <w:r>
        <w:t>)</w:t>
      </w:r>
    </w:p>
    <w:p w:rsidR="00260663" w:rsidRDefault="00260663">
      <w:pPr>
        <w:ind w:left="360"/>
      </w:pPr>
    </w:p>
    <w:p w:rsidR="00260663" w:rsidRDefault="00260663">
      <w:pPr>
        <w:rPr>
          <w:b/>
          <w:bCs/>
        </w:rPr>
      </w:pPr>
      <w:r>
        <w:rPr>
          <w:b/>
          <w:bCs/>
        </w:rPr>
        <w:t>Electron dot structures (Lewis structures):</w:t>
      </w:r>
    </w:p>
    <w:p w:rsidR="00260663" w:rsidRDefault="00CD4D39">
      <w:pPr>
        <w:numPr>
          <w:ilvl w:val="0"/>
          <w:numId w:val="2"/>
        </w:numPr>
      </w:pPr>
      <w:r>
        <w:t>S</w:t>
      </w:r>
      <w:r w:rsidR="00260663">
        <w:t>how</w:t>
      </w:r>
      <w:r>
        <w:t>s</w:t>
      </w:r>
      <w:r w:rsidR="00260663">
        <w:t xml:space="preserve"> valence electrons as dots</w:t>
      </w:r>
    </w:p>
    <w:p w:rsidR="00260663" w:rsidRDefault="00B42CAD" w:rsidP="00132A9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DDECE2" wp14:editId="66D54662">
                <wp:simplePos x="0" y="0"/>
                <wp:positionH relativeFrom="column">
                  <wp:posOffset>1285240</wp:posOffset>
                </wp:positionH>
                <wp:positionV relativeFrom="paragraph">
                  <wp:posOffset>85725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D01FF" id="Oval 11" o:spid="_x0000_s1026" style="position:absolute;margin-left:101.2pt;margin-top:6.75pt;width:3.55pt;height:3.5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NIcwIAAB8FAAAOAAAAZHJzL2Uyb0RvYy54bWysVNtqGzEQfS/0H4Tem7WN3YvJOpiElEJI&#10;AknJ80QreQVaSZVkr92v75F2nUvTh1LqB3lGM5rLmTN7erbvDNvJELWzNZ+eTDiTVrhG203Nv99f&#10;fvjMWUxkGzLOypofZORnq/fvTnu/lDPXOtPIwBDExmXva96m5JdVFUUrO4onzksLo3KhowQ1bKom&#10;UI/onalmk8nHqneh8cEJGSNuLwYjX5X4SkmRbpSKMjFTc9SWyhnK+ZjPanVKy00g32oxlkH/UEVH&#10;2iLpU6gLSsS2Qb8J1WkRXHQqnQjXVU4pLWTpAd1MJ791c9eSl6UXgBP9E0zx/4UV17vbwHSD2U05&#10;s9RhRjc7MgwqsOl9XMLlzt+GUYsQc6N7Fbr8jxbYvuB5eMJT7hMTuJwvJp8XnAlYBhExquenPsT0&#10;VbqOZaHm0hjtY+6XlrS7imnwPnrl6+iMbi61MUU5xHMTGIqtORjRuP4eiTkzFBMMqKb8chtI+uqp&#10;sayv+Wwxn4ATgsA7ZQhPReeBRLQbzshsQGiRQqnn1ev4l4lLkS01cqhxkcs5VlNCvC0sN3tBsR1e&#10;lKzjC2NzOFkoPWKThzOMI0uPrjlglMENHI9eXGpEuwIatxRAarSKRU03OJRx6N+NEmetCz//dJ/9&#10;wTVYOeuxJMDmx5aCBMjfLFj4ZTqf560qynzxaQYlvLQ8vrTYbXfuMCwQDdUVMfsncxRVcN0D9nmd&#10;s8JEViD3MIVROU/D8uKLIOR6XdywSZ7Slb3zIgfPOGUc7/cPFPxIrgRqXLvjQr0h2OCbX1q33ian&#10;dGHfM64YVVawhWVo4xcjr/lLvXg9f9dWvwAAAP//AwBQSwMEFAAGAAgAAAAhAKc2l73eAAAACQEA&#10;AA8AAABkcnMvZG93bnJldi54bWxMj8FOwzAQRO9I/IO1SFwqahNKgRCngkpwggNtD/Rmx9skEK+j&#10;2G3D37M9wW1W8zQ7UyxG34kDDrENpOF6qkAgVcG1VGvYrF+u7kHEZMiZLhBq+MEIi/L8rDC5C0f6&#10;wMMq1YJDKOZGQ5NSn0sZqwa9idPQI7G3C4M3ic+hlm4wRw73ncyUmktvWuIPjelx2WD1vdp7TqHt&#10;xL4t8Wv7PtvZV4f2+XNyp/Xlxfj0CCLhmP5gONXn6lByJxv25KLoNGQqmzHKxs0tCAYy9cDCnsQc&#10;ZFnI/wvKXwAAAP//AwBQSwECLQAUAAYACAAAACEAtoM4kv4AAADhAQAAEwAAAAAAAAAAAAAAAAAA&#10;AAAAW0NvbnRlbnRfVHlwZXNdLnhtbFBLAQItABQABgAIAAAAIQA4/SH/1gAAAJQBAAALAAAAAAAA&#10;AAAAAAAAAC8BAABfcmVscy8ucmVsc1BLAQItABQABgAIAAAAIQB/nnNIcwIAAB8FAAAOAAAAAAAA&#10;AAAAAAAAAC4CAABkcnMvZTJvRG9jLnhtbFBLAQItABQABgAIAAAAIQCnNpe93gAAAAkBAAAPAAAA&#10;AAAAAAAAAAAAAM0EAABkcnMvZG93bnJldi54bWxQSwUGAAAAAAQABADzAAAA2AUAAAAA&#10;" fillcolor="windowText" strokeweight="2pt"/>
            </w:pict>
          </mc:Fallback>
        </mc:AlternateContent>
      </w:r>
      <w:r w:rsidR="009B4BF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AE6B9" wp14:editId="6B7216B4">
                <wp:simplePos x="0" y="0"/>
                <wp:positionH relativeFrom="column">
                  <wp:posOffset>1016324</wp:posOffset>
                </wp:positionH>
                <wp:positionV relativeFrom="paragraph">
                  <wp:posOffset>81915</wp:posOffset>
                </wp:positionV>
                <wp:extent cx="45085" cy="45085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543D0" id="Oval 10" o:spid="_x0000_s1026" style="position:absolute;margin-left:80.05pt;margin-top:6.45pt;width:3.55pt;height:3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Xc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4t1heSwz&#10;eEe3O6YJqlib3oUFQh7cnR+0gGJKdC+9SX9MgexzPQ9jPcU+Eo6bs3l9OqeEo6WIyFE9uzof4hcB&#10;hiShoUJr5ULKly3Y7jrEgj6i0DVFU87PUjxokcDa3guJOeCJ0+ydu0dcaE8wk4a23ydlu2OtKFvz&#10;Gr+UIIYzorOWyRKrVFqPvANB6srfeQvFgE1uIjfd6Fj/LaDiOKLziWDj6GiUBf+Ws46TIXBZ8MfC&#10;lHKkyqyhPeCteijtHhy/UljiaxbiHfPY33jVOLPxFhepoW8oDBIlHfifb+0nPLYdWinpcV4aGn5s&#10;mReU6K8WG/LzZDZLA5aV2fzTFBX/0rJ+abFbcwF4NRN8HRzPYsJHfRSlB/OEo71Kp6KJWY5nN5RH&#10;f1QuYpljfBy4WK0yDIfKsXhtHxxP5KmqqX8e90/Mu6HPIrbnDRxn61WvFWzytLDaRpAqN+JzXYd6&#10;40DmhhkejzTxL/WMen7ilr8AAAD//wMAUEsDBBQABgAIAAAAIQBYI2sM2wAAAAkBAAAPAAAAZHJz&#10;L2Rvd25yZXYueG1sTI89T8MwEIZ3JP6DdZXYqNMMKYQ4VUGqVMFEWnYnvsah8TmK3TT8e64TbPfq&#10;Hr0fxWZ2vZhwDJ0nBatlAgKp8aajVsHxsHt8AhGiJqN7T6jgBwNsyvu7QufGX+kTpyq2gk0o5FqB&#10;jXHIpQyNRafD0g9I/Dv50enIcmylGfWVzV0v0yTJpNMdcYLVA75ZbM7VxSnwu4/arO3hvP/63lNX&#10;V6/T+8kq9bCYty8gIs7xD4Zbfa4OJXeq/YVMED3rLFkxykf6DOIGZOsURK2Ac0GWhfy/oPwFAAD/&#10;/wMAUEsBAi0AFAAGAAgAAAAhALaDOJL+AAAA4QEAABMAAAAAAAAAAAAAAAAAAAAAAFtDb250ZW50&#10;X1R5cGVzXS54bWxQSwECLQAUAAYACAAAACEAOP0h/9YAAACUAQAACwAAAAAAAAAAAAAAAAAvAQAA&#10;X3JlbHMvLnJlbHNQSwECLQAUAAYACAAAACEAq9j13GsCAAAqBQAADgAAAAAAAAAAAAAAAAAuAgAA&#10;ZHJzL2Uyb0RvYy54bWxQSwECLQAUAAYACAAAACEAWCNrDNsAAAAJAQAADwAAAAAAAAAAAAAAAADF&#10;BAAAZHJzL2Rvd25yZXYueG1sUEsFBgAAAAAEAAQA8wAAAM0FAAAAAA==&#10;" fillcolor="black [3200]" strokecolor="black [1600]" strokeweight="2pt"/>
            </w:pict>
          </mc:Fallback>
        </mc:AlternateContent>
      </w:r>
      <w:r w:rsidR="00132A9A">
        <w:t xml:space="preserve">         </w:t>
      </w:r>
      <w:r w:rsidR="00260663">
        <w:t xml:space="preserve">Ex. </w:t>
      </w:r>
      <w:r w:rsidR="00132A9A">
        <w:t xml:space="preserve"> </w:t>
      </w:r>
      <w:r w:rsidR="00260663">
        <w:t xml:space="preserve">  </w:t>
      </w:r>
      <w:r w:rsidR="00132A9A">
        <w:t xml:space="preserve"> </w:t>
      </w:r>
      <w:r w:rsidR="00260663">
        <w:t>Ca</w:t>
      </w:r>
    </w:p>
    <w:p w:rsidR="00260663" w:rsidRDefault="00260663">
      <w:pPr>
        <w:rPr>
          <w:b/>
          <w:bCs/>
        </w:rPr>
      </w:pPr>
    </w:p>
    <w:p w:rsidR="00260663" w:rsidRDefault="001D0DE0">
      <w:pPr>
        <w:rPr>
          <w:b/>
          <w:bCs/>
        </w:rPr>
      </w:pPr>
      <w:hyperlink r:id="rId8" w:history="1">
        <w:r w:rsidR="00260663" w:rsidRPr="005A2554">
          <w:rPr>
            <w:rStyle w:val="Hyperlink"/>
            <w:b/>
            <w:bCs/>
          </w:rPr>
          <w:t>Octet Rule</w:t>
        </w:r>
      </w:hyperlink>
      <w:r w:rsidR="00260663">
        <w:rPr>
          <w:b/>
          <w:bCs/>
        </w:rPr>
        <w:t>:</w:t>
      </w:r>
    </w:p>
    <w:p w:rsidR="00D00CD6" w:rsidRDefault="00D00CD6" w:rsidP="00950868">
      <w:pPr>
        <w:numPr>
          <w:ilvl w:val="0"/>
          <w:numId w:val="2"/>
        </w:numPr>
        <w:ind w:right="-1080"/>
      </w:pPr>
      <w:r>
        <w:t xml:space="preserve">gain (-) or lose (+) electron(s) </w:t>
      </w:r>
      <w:r w:rsidR="00352C75">
        <w:t>=</w:t>
      </w:r>
      <w:r>
        <w:t xml:space="preserve"> noble gas configuration (8 valence electrons)</w:t>
      </w:r>
    </w:p>
    <w:p w:rsidR="002510E5" w:rsidRDefault="00E639D6" w:rsidP="00E639D6">
      <w:pPr>
        <w:numPr>
          <w:ilvl w:val="0"/>
          <w:numId w:val="2"/>
        </w:numPr>
      </w:pPr>
      <w:r>
        <w:t>E</w:t>
      </w:r>
      <w:r w:rsidR="00260663">
        <w:t xml:space="preserve">xceptions – transition metals </w:t>
      </w:r>
      <w:r w:rsidR="00B42CAD">
        <w:t>=</w:t>
      </w:r>
      <w:r>
        <w:t xml:space="preserve">pseudo noble gas configurations </w:t>
      </w:r>
    </w:p>
    <w:p w:rsidR="00260663" w:rsidRDefault="002510E5" w:rsidP="002510E5">
      <w:pPr>
        <w:ind w:left="360"/>
      </w:pPr>
      <w:r>
        <w:t xml:space="preserve">     </w:t>
      </w:r>
      <w:r w:rsidR="00E639D6">
        <w:t>(18 electrons in outer energy level)</w:t>
      </w:r>
    </w:p>
    <w:p w:rsidR="00E639D6" w:rsidRDefault="00E639D6">
      <w:pPr>
        <w:ind w:left="1440" w:firstLine="720"/>
      </w:pPr>
      <w:r>
        <w:t>ex. Ag</w:t>
      </w:r>
      <w:r>
        <w:rPr>
          <w:vertAlign w:val="superscript"/>
        </w:rPr>
        <w:t xml:space="preserve">  </w:t>
      </w:r>
      <w:r w:rsidRPr="00E639D6">
        <w:t xml:space="preserve">=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 xml:space="preserve">6 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 w:rsidRPr="00D00CD6">
        <w:rPr>
          <w:highlight w:val="cyan"/>
        </w:rPr>
        <w:t>5s</w:t>
      </w:r>
      <w:r w:rsidRPr="00D00CD6">
        <w:rPr>
          <w:highlight w:val="cyan"/>
          <w:vertAlign w:val="superscript"/>
        </w:rPr>
        <w:t>1</w:t>
      </w:r>
      <w:r>
        <w:rPr>
          <w:vertAlign w:val="superscript"/>
        </w:rPr>
        <w:t xml:space="preserve"> </w:t>
      </w:r>
      <w:r>
        <w:t>4d</w:t>
      </w:r>
      <w:r>
        <w:rPr>
          <w:vertAlign w:val="superscript"/>
        </w:rPr>
        <w:t xml:space="preserve">10   </w:t>
      </w:r>
    </w:p>
    <w:p w:rsidR="00E639D6" w:rsidRPr="00E639D6" w:rsidRDefault="00E639D6">
      <w:pPr>
        <w:ind w:left="1440" w:firstLine="720"/>
      </w:pPr>
      <w:r>
        <w:t xml:space="preserve">     Ag</w:t>
      </w:r>
      <w:r>
        <w:rPr>
          <w:vertAlign w:val="superscript"/>
        </w:rPr>
        <w:t>+</w:t>
      </w:r>
      <w:r w:rsidR="00672A43">
        <w:rPr>
          <w:vertAlign w:val="superscript"/>
        </w:rPr>
        <w:t>1</w:t>
      </w:r>
      <w:r>
        <w:rPr>
          <w:vertAlign w:val="superscript"/>
        </w:rPr>
        <w:t xml:space="preserve">  </w:t>
      </w:r>
      <w:r w:rsidRPr="00E639D6">
        <w:t>=</w:t>
      </w:r>
      <w:r>
        <w:rPr>
          <w:vertAlign w:val="superscript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 xml:space="preserve">6 </w:t>
      </w:r>
      <w:r w:rsidRPr="00D00CD6">
        <w:rPr>
          <w:highlight w:val="yellow"/>
        </w:rPr>
        <w:t>4s</w:t>
      </w:r>
      <w:r w:rsidRPr="00D00CD6">
        <w:rPr>
          <w:highlight w:val="yellow"/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 w:rsidRPr="00D00CD6">
        <w:rPr>
          <w:highlight w:val="yellow"/>
        </w:rPr>
        <w:t>4p</w:t>
      </w:r>
      <w:r w:rsidRPr="00D00CD6">
        <w:rPr>
          <w:highlight w:val="yellow"/>
          <w:vertAlign w:val="superscript"/>
        </w:rPr>
        <w:t>6</w:t>
      </w:r>
      <w:r w:rsidRPr="00D00CD6">
        <w:rPr>
          <w:highlight w:val="yellow"/>
        </w:rPr>
        <w:t>4d</w:t>
      </w:r>
      <w:r w:rsidRPr="00D00CD6">
        <w:rPr>
          <w:highlight w:val="yellow"/>
          <w:vertAlign w:val="superscript"/>
        </w:rPr>
        <w:t>10</w:t>
      </w:r>
      <w:r>
        <w:rPr>
          <w:vertAlign w:val="superscript"/>
        </w:rPr>
        <w:t xml:space="preserve">   </w:t>
      </w:r>
    </w:p>
    <w:p w:rsidR="00D00CD6" w:rsidRDefault="00D00CD6" w:rsidP="00D00CD6">
      <w:pPr>
        <w:rPr>
          <w:b/>
          <w:bCs/>
        </w:rPr>
      </w:pPr>
    </w:p>
    <w:p w:rsidR="00D00CD6" w:rsidRDefault="009B4BFE" w:rsidP="00D00CD6">
      <w:r>
        <w:rPr>
          <w:b/>
          <w:bCs/>
        </w:rPr>
        <w:t>Oxidation N</w:t>
      </w:r>
      <w:r w:rsidR="00D00CD6">
        <w:rPr>
          <w:b/>
          <w:bCs/>
        </w:rPr>
        <w:t>umber (</w:t>
      </w:r>
      <w:r w:rsidR="00B42CAD">
        <w:rPr>
          <w:b/>
          <w:bCs/>
        </w:rPr>
        <w:t xml:space="preserve">the </w:t>
      </w:r>
      <w:r w:rsidR="00D00CD6">
        <w:rPr>
          <w:b/>
          <w:bCs/>
        </w:rPr>
        <w:t>Charge)</w:t>
      </w:r>
      <w:r w:rsidR="00D00CD6">
        <w:t xml:space="preserve">: </w:t>
      </w:r>
    </w:p>
    <w:p w:rsidR="00D00CD6" w:rsidRDefault="00D00CD6" w:rsidP="00D00CD6">
      <w:pPr>
        <w:numPr>
          <w:ilvl w:val="0"/>
          <w:numId w:val="19"/>
        </w:numPr>
        <w:tabs>
          <w:tab w:val="clear" w:pos="1800"/>
          <w:tab w:val="num" w:pos="720"/>
          <w:tab w:val="num" w:pos="1080"/>
        </w:tabs>
        <w:ind w:left="720"/>
      </w:pPr>
      <w:r>
        <w:t xml:space="preserve">+ or – # </w:t>
      </w:r>
      <w:r w:rsidR="00B42CAD">
        <w:t xml:space="preserve">= </w:t>
      </w:r>
      <w:r>
        <w:t xml:space="preserve"> </w:t>
      </w:r>
      <w:r w:rsidR="00B42CAD">
        <w:t xml:space="preserve"># of </w:t>
      </w:r>
      <w:r>
        <w:t>electrons an atom has gained, lost or shared to become stable</w:t>
      </w:r>
    </w:p>
    <w:p w:rsidR="00D00CD6" w:rsidRDefault="00B42CAD" w:rsidP="00D00CD6">
      <w:pPr>
        <w:numPr>
          <w:ilvl w:val="0"/>
          <w:numId w:val="19"/>
        </w:numPr>
        <w:tabs>
          <w:tab w:val="clear" w:pos="1800"/>
          <w:tab w:val="num" w:pos="720"/>
          <w:tab w:val="num" w:pos="1080"/>
        </w:tabs>
        <w:ind w:left="720"/>
      </w:pPr>
      <w:r>
        <w:t xml:space="preserve">Can </w:t>
      </w:r>
      <w:r w:rsidR="00D00CD6">
        <w:t xml:space="preserve">have more than one oxidation # </w:t>
      </w:r>
    </w:p>
    <w:p w:rsidR="00260663" w:rsidRDefault="00260663"/>
    <w:p w:rsidR="00260663" w:rsidRDefault="00D00CD6">
      <w:pPr>
        <w:rPr>
          <w:b/>
          <w:bCs/>
        </w:rPr>
      </w:pPr>
      <w:r>
        <w:rPr>
          <w:b/>
          <w:bCs/>
        </w:rPr>
        <w:t xml:space="preserve">Ions: </w:t>
      </w:r>
    </w:p>
    <w:p w:rsidR="00260663" w:rsidRDefault="00D00CD6" w:rsidP="00352C75">
      <w:pPr>
        <w:numPr>
          <w:ilvl w:val="0"/>
          <w:numId w:val="2"/>
        </w:numPr>
      </w:pPr>
      <w:r>
        <w:t>Charged atom</w:t>
      </w:r>
      <w:r w:rsidR="00823816">
        <w:t>(s)</w:t>
      </w:r>
      <w:r>
        <w:t xml:space="preserve"> </w:t>
      </w:r>
      <w:r w:rsidR="00352C75">
        <w:t>–</w:t>
      </w:r>
      <w:r w:rsidR="00260663">
        <w:t>loses</w:t>
      </w:r>
      <w:r w:rsidR="00352C75">
        <w:t xml:space="preserve"> </w:t>
      </w:r>
      <w:r w:rsidR="00260663">
        <w:t>or gains</w:t>
      </w:r>
      <w:r w:rsidR="00352C75">
        <w:t xml:space="preserve"> </w:t>
      </w:r>
      <w:r w:rsidR="00260663">
        <w:t>electrons</w:t>
      </w:r>
      <w:r>
        <w:t xml:space="preserve"> </w:t>
      </w:r>
    </w:p>
    <w:p w:rsidR="006E6405" w:rsidRDefault="006E6405">
      <w:pPr>
        <w:numPr>
          <w:ilvl w:val="0"/>
          <w:numId w:val="2"/>
        </w:numPr>
      </w:pPr>
      <w:r>
        <w:t>Mon</w:t>
      </w:r>
      <w:r w:rsidR="001A0B82">
        <w:t>a</w:t>
      </w:r>
      <w:r>
        <w:t>tomic Ions-</w:t>
      </w:r>
      <w:r w:rsidRPr="006E6405">
        <w:t xml:space="preserve"> </w:t>
      </w:r>
      <w:r w:rsidR="00974D44">
        <w:t xml:space="preserve">ions composed </w:t>
      </w:r>
      <w:r>
        <w:t xml:space="preserve">of </w:t>
      </w:r>
      <w:r w:rsidR="00974D44">
        <w:t>1</w:t>
      </w:r>
      <w:r>
        <w:t xml:space="preserve"> atom w</w:t>
      </w:r>
      <w:r w:rsidR="00974D44">
        <w:t xml:space="preserve">ith </w:t>
      </w:r>
      <w:r>
        <w:t>a  +/- charge</w:t>
      </w:r>
    </w:p>
    <w:p w:rsidR="0068543F" w:rsidRDefault="001D0DE0" w:rsidP="00352C75">
      <w:pPr>
        <w:numPr>
          <w:ilvl w:val="0"/>
          <w:numId w:val="2"/>
        </w:numPr>
      </w:pPr>
      <w:hyperlink r:id="rId9" w:history="1">
        <w:r w:rsidR="00974D44" w:rsidRPr="00B90182">
          <w:rPr>
            <w:rStyle w:val="Hyperlink"/>
            <w:bCs/>
          </w:rPr>
          <w:t>Polyatomic Ion</w:t>
        </w:r>
        <w:r w:rsidR="00974D44" w:rsidRPr="00B90182">
          <w:rPr>
            <w:rStyle w:val="Hyperlink"/>
            <w:b/>
            <w:bCs/>
          </w:rPr>
          <w:t>s</w:t>
        </w:r>
      </w:hyperlink>
      <w:r w:rsidR="00974D44" w:rsidRPr="00352C75">
        <w:rPr>
          <w:b/>
          <w:bCs/>
        </w:rPr>
        <w:t>-</w:t>
      </w:r>
      <w:r w:rsidR="00974D44">
        <w:t>ions composed of more than 1 atom</w:t>
      </w:r>
    </w:p>
    <w:p w:rsidR="00352C75" w:rsidRDefault="0068543F" w:rsidP="0068543F">
      <w:pPr>
        <w:ind w:left="360"/>
      </w:pPr>
      <w:r>
        <w:t xml:space="preserve">    </w:t>
      </w:r>
      <w:r w:rsidR="00352C75">
        <w:t xml:space="preserve"> (behaving as a unit)</w:t>
      </w:r>
      <w:r w:rsidR="00974D44" w:rsidRPr="00974D44">
        <w:t xml:space="preserve"> </w:t>
      </w:r>
      <w:r w:rsidR="00974D44">
        <w:t>with a  +/- charge</w:t>
      </w:r>
    </w:p>
    <w:p w:rsidR="00260663" w:rsidRDefault="00950868">
      <w:r>
        <w:rPr>
          <w:b/>
        </w:rPr>
        <w:t xml:space="preserve"> </w:t>
      </w:r>
      <w:r w:rsidR="00352C75" w:rsidRPr="00352C75">
        <w:rPr>
          <w:b/>
        </w:rPr>
        <w:t>Types</w:t>
      </w:r>
      <w:r w:rsidR="00352C75">
        <w:t>:</w:t>
      </w:r>
    </w:p>
    <w:p w:rsidR="00260663" w:rsidRDefault="00557ECF">
      <w:pPr>
        <w:rPr>
          <w:b/>
          <w:bCs/>
        </w:rPr>
      </w:pPr>
      <w:r>
        <w:rPr>
          <w:b/>
          <w:bCs/>
        </w:rPr>
        <w:t xml:space="preserve">  </w:t>
      </w:r>
      <w:r w:rsidR="00260663">
        <w:rPr>
          <w:b/>
          <w:bCs/>
        </w:rPr>
        <w:t>Cations:</w:t>
      </w:r>
    </w:p>
    <w:p w:rsidR="00260663" w:rsidRDefault="00260663">
      <w:pPr>
        <w:numPr>
          <w:ilvl w:val="0"/>
          <w:numId w:val="2"/>
        </w:numPr>
      </w:pPr>
      <w:r>
        <w:t>+ charge</w:t>
      </w:r>
    </w:p>
    <w:p w:rsidR="00260663" w:rsidRDefault="00557ECF">
      <w:pPr>
        <w:numPr>
          <w:ilvl w:val="0"/>
          <w:numId w:val="2"/>
        </w:numPr>
      </w:pPr>
      <w:r>
        <w:t>L</w:t>
      </w:r>
      <w:r w:rsidR="00260663">
        <w:t>os</w:t>
      </w:r>
      <w:r>
        <w:t>e</w:t>
      </w:r>
      <w:r w:rsidR="00260663">
        <w:t xml:space="preserve"> valence electron(s) (ionization)</w:t>
      </w:r>
    </w:p>
    <w:p w:rsidR="008526D7" w:rsidRDefault="008526D7" w:rsidP="008526D7">
      <w:pPr>
        <w:numPr>
          <w:ilvl w:val="0"/>
          <w:numId w:val="2"/>
        </w:numPr>
      </w:pPr>
      <w:r>
        <w:t>Mostly metals</w:t>
      </w:r>
    </w:p>
    <w:p w:rsidR="00D00CD6" w:rsidRDefault="00D00CD6" w:rsidP="00842201">
      <w:pPr>
        <w:jc w:val="center"/>
        <w:rPr>
          <w:b/>
        </w:rPr>
      </w:pPr>
    </w:p>
    <w:p w:rsidR="00557ECF" w:rsidRPr="00974D44" w:rsidRDefault="00557ECF" w:rsidP="009B4BFE">
      <w:pPr>
        <w:ind w:firstLine="360"/>
        <w:rPr>
          <w:b/>
        </w:rPr>
      </w:pPr>
      <w:r w:rsidRPr="00974D44">
        <w:rPr>
          <w:b/>
        </w:rPr>
        <w:t>Example:</w:t>
      </w:r>
    </w:p>
    <w:p w:rsidR="00260663" w:rsidRDefault="00557ECF">
      <w:r>
        <w:t xml:space="preserve"> </w:t>
      </w:r>
      <w:r w:rsidR="009B4BFE">
        <w:tab/>
      </w:r>
      <w:r>
        <w:t xml:space="preserve"> </w:t>
      </w:r>
      <w:r w:rsidR="00260663">
        <w:t>Ionization of Na:</w:t>
      </w:r>
    </w:p>
    <w:p w:rsidR="00260663" w:rsidRDefault="00695C6F">
      <w:pPr>
        <w:ind w:left="720" w:firstLine="720"/>
        <w:rPr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2D69C5" wp14:editId="153F6577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1714500" cy="0"/>
                <wp:effectExtent l="9525" t="59055" r="19050" b="552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5A82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5pt" to="23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22KAIAAEo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GV64woIqNTOhtroWT2brabfHFK6aok68Mjw5WIgLQsZyZuUsHEG8Pf9Z80ghhy9jjKd&#10;G9sFSBAAnWM3Lvdu8LNHFD5mD1k+TaFp9OZLSHFLNNb5T1x3KBgllsA5ApPT1vlAhBS3kHCO0hsh&#10;ZWy2VKiHaqeTaUxwWgoWnCHM2cO+khadSBiX+MSqwPM6zOqjYhGs5YStB9sTIcFGPsrhrQCBJMfh&#10;tI4zjCSHGxKsKz2pwolQLBAerOvEfF+ki/V8Pc9H+WS2HuVpXY8+bqp8NNtkD9P6Q11VdfYjkM/y&#10;ohWMcRX436Y3y/9uOoZ7dJ27+/zehUreokdFgeztHUnHbocGX0dlr9llZ0N1ofEwsDF4uFzhRrze&#10;x6hfv4DVTwAAAP//AwBQSwMEFAAGAAgAAAAhACr6ioXfAAAACQEAAA8AAABkcnMvZG93bnJldi54&#10;bWxMj0FPwkAQhe8k/ofNkHiDLWJIrd0SY4IXUAMYo7elO7SN3dlmdwv13zvEgx7fm5c338uXg23F&#10;CX1oHCmYTRMQSKUzDVUK3varSQoiRE1Gt45QwTcGWBZXo1xnxp1pi6ddrASXUMi0gjrGLpMylDVa&#10;HaauQ+Lb0XmrI0tfSeP1mcttK2+SZCGtbog/1LrDxxrLr11vFWw3q3X6vu6H0n8+zV72r5vnj5Aq&#10;dT0eHu5BRBziXxgu+IwOBTMdXE8miJb1XcpbooJ5MgfBgdvFxTj8GrLI5f8FxQ8AAAD//wMAUEsB&#10;Ai0AFAAGAAgAAAAhALaDOJL+AAAA4QEAABMAAAAAAAAAAAAAAAAAAAAAAFtDb250ZW50X1R5cGVz&#10;XS54bWxQSwECLQAUAAYACAAAACEAOP0h/9YAAACUAQAACwAAAAAAAAAAAAAAAAAvAQAAX3JlbHMv&#10;LnJlbHNQSwECLQAUAAYACAAAACEAWFFNtigCAABKBAAADgAAAAAAAAAAAAAAAAAuAgAAZHJzL2Uy&#10;b0RvYy54bWxQSwECLQAUAAYACAAAACEAKvqKh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60663">
        <w:t>Na</w:t>
      </w:r>
      <w:r w:rsidR="00260663">
        <w:rPr>
          <w:sz w:val="18"/>
        </w:rPr>
        <w:t>•</w:t>
      </w:r>
      <w:r w:rsidR="00260663">
        <w:t xml:space="preserve">   </w:t>
      </w:r>
      <w:r w:rsidR="00260663">
        <w:rPr>
          <w:sz w:val="18"/>
        </w:rPr>
        <w:t xml:space="preserve">loss of valence electron </w:t>
      </w:r>
      <w:r w:rsidR="00260663">
        <w:rPr>
          <w:sz w:val="18"/>
        </w:rPr>
        <w:tab/>
      </w:r>
      <w:r w:rsidR="00260663">
        <w:rPr>
          <w:sz w:val="18"/>
        </w:rPr>
        <w:tab/>
      </w:r>
      <w:r w:rsidR="00260663">
        <w:t>Na</w:t>
      </w:r>
      <w:r w:rsidR="00260663">
        <w:rPr>
          <w:vertAlign w:val="superscript"/>
        </w:rPr>
        <w:t>+</w:t>
      </w:r>
      <w:r w:rsidR="00E56971">
        <w:rPr>
          <w:vertAlign w:val="superscript"/>
        </w:rPr>
        <w:t>1</w:t>
      </w:r>
      <w:r w:rsidR="00260663">
        <w:t xml:space="preserve">     </w:t>
      </w:r>
      <w:r w:rsidR="00F014C0">
        <w:t>+</w:t>
      </w:r>
      <w:r w:rsidR="00260663">
        <w:t xml:space="preserve">       e</w:t>
      </w:r>
      <w:r w:rsidR="00260663">
        <w:rPr>
          <w:vertAlign w:val="superscript"/>
        </w:rPr>
        <w:t>-</w:t>
      </w:r>
    </w:p>
    <w:p w:rsidR="00260663" w:rsidRDefault="00260663">
      <w:pPr>
        <w:ind w:left="720" w:firstLine="720"/>
        <w:rPr>
          <w:sz w:val="18"/>
        </w:rPr>
      </w:pPr>
      <w:r>
        <w:rPr>
          <w:sz w:val="18"/>
        </w:rPr>
        <w:tab/>
        <w:t xml:space="preserve">Ionization                                 </w:t>
      </w:r>
    </w:p>
    <w:p w:rsidR="00132A9A" w:rsidRDefault="00132A9A">
      <w:pPr>
        <w:ind w:left="720" w:firstLine="720"/>
      </w:pPr>
    </w:p>
    <w:p w:rsidR="00260663" w:rsidRDefault="00695C6F">
      <w:pPr>
        <w:ind w:left="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430DD" wp14:editId="537375AF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385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7U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7yoExvXAEBldrZUBs9q2ez1fSbQ0pXLVEHHhm+XAykZSEjeZMSNs4A/r7/rBnEkKPXUaZz&#10;Y7sACQKgc+zG5d4NfvaIwsd8+gAdxojeXAkpbnnGOv+J6w4Fo8QSKEdccto6H3iQ4hYSjlF6I6SM&#10;vZYK9SVeTCfTmOC0FCw4Q5izh30lLTqRMC3xiUWB53WY1UfFIljLCVsPtidCgo18VMNbAfpIjsNp&#10;HWcYSQ4XJFhXelKFE6FWIDxY14H5vkgX6/l6no/yyWw9ytO6Hn3cVPlotskepvWHuqrq7Ecgn+VF&#10;KxjjKvC/DW+W/91wDNfoOnb38b0LlbxFj4oC2ds7ko7NDv29Tspes8vOhupC32FeY/Bwt8KFeL2P&#10;Ub/+AKufAAAA//8DAFBLAwQUAAYACAAAACEAoXr/P90AAAAJAQAADwAAAGRycy9kb3ducmV2Lnht&#10;bExPTU/CQBC9k/gfNmPiDbaAIU3tlhgTvIAawBi5Ld2hbezONrtbqP/eMRz0NB/v5X3ky8G24ow+&#10;NI4UTCcJCKTSmYYqBe/71TgFEaImo1tHqOAbAyyLm1GuM+MutMXzLlaCRShkWkEdY5dJGcoarQ4T&#10;1yExdnLe6sinr6Tx+sLitpWzJFlIqxtih1p3+FRj+bXrrYLtZrVOP9b9UPrD8/R1/7Z5+QypUne3&#10;w+MDiIhD/CPDb3yODgVnOrqeTBCtgvki4S6RgZQnE+7nM16O14cscvm/QfEDAAD//wMAUEsBAi0A&#10;FAAGAAgAAAAhALaDOJL+AAAA4QEAABMAAAAAAAAAAAAAAAAAAAAAAFtDb250ZW50X1R5cGVzXS54&#10;bWxQSwECLQAUAAYACAAAACEAOP0h/9YAAACUAQAACwAAAAAAAAAAAAAAAAAvAQAAX3JlbHMvLnJl&#10;bHNQSwECLQAUAAYACAAAACEAZRn+1CcCAABJBAAADgAAAAAAAAAAAAAAAAAuAgAAZHJzL2Uyb0Rv&#10;Yy54bWxQSwECLQAUAAYACAAAACEAoXr/P90AAAAJAQAADwAAAAAAAAAAAAAAAACBBAAAZHJzL2Rv&#10;d25yZXYueG1sUEsFBgAAAAAEAAQA8wAAAIsFAAAAAA==&#10;">
                <v:stroke endarrow="block"/>
              </v:line>
            </w:pict>
          </mc:Fallback>
        </mc:AlternateContent>
      </w:r>
      <w:r w:rsidR="00260663">
        <w:t xml:space="preserve">Na </w:t>
      </w:r>
      <w:r w:rsidR="00F014C0">
        <w:t xml:space="preserve"> </w:t>
      </w:r>
      <w:r w:rsidR="00260663">
        <w:t>1s</w:t>
      </w:r>
      <w:r w:rsidR="00260663">
        <w:rPr>
          <w:vertAlign w:val="superscript"/>
        </w:rPr>
        <w:t>2</w:t>
      </w:r>
      <w:r w:rsidR="00260663">
        <w:t>2s</w:t>
      </w:r>
      <w:r w:rsidR="00260663">
        <w:rPr>
          <w:vertAlign w:val="superscript"/>
        </w:rPr>
        <w:t>2</w:t>
      </w:r>
      <w:r w:rsidR="00260663">
        <w:t>2p</w:t>
      </w:r>
      <w:r w:rsidR="00260663">
        <w:rPr>
          <w:vertAlign w:val="superscript"/>
        </w:rPr>
        <w:t>6</w:t>
      </w:r>
      <w:r w:rsidR="00260663" w:rsidRPr="00D00CD6">
        <w:rPr>
          <w:highlight w:val="cyan"/>
        </w:rPr>
        <w:t>3s</w:t>
      </w:r>
      <w:r w:rsidR="00260663" w:rsidRPr="00D00CD6">
        <w:rPr>
          <w:highlight w:val="cyan"/>
          <w:vertAlign w:val="superscript"/>
        </w:rPr>
        <w:t>1</w:t>
      </w:r>
      <w:r w:rsidR="00260663">
        <w:rPr>
          <w:vertAlign w:val="superscript"/>
        </w:rPr>
        <w:t xml:space="preserve"> </w:t>
      </w:r>
      <w:r w:rsidR="00260663">
        <w:t xml:space="preserve">                  Na</w:t>
      </w:r>
      <w:r w:rsidR="00260663">
        <w:rPr>
          <w:vertAlign w:val="superscript"/>
        </w:rPr>
        <w:t>+</w:t>
      </w:r>
      <w:r w:rsidR="00260663">
        <w:t xml:space="preserve"> </w:t>
      </w:r>
      <w:r w:rsidR="00F014C0">
        <w:t xml:space="preserve"> </w:t>
      </w:r>
      <w:r w:rsidR="00260663">
        <w:t>1s</w:t>
      </w:r>
      <w:r w:rsidR="00260663">
        <w:rPr>
          <w:vertAlign w:val="superscript"/>
        </w:rPr>
        <w:t>2</w:t>
      </w:r>
      <w:r w:rsidR="00260663" w:rsidRPr="00D00CD6">
        <w:rPr>
          <w:highlight w:val="yellow"/>
        </w:rPr>
        <w:t>2s</w:t>
      </w:r>
      <w:r w:rsidR="00260663" w:rsidRPr="00D00CD6">
        <w:rPr>
          <w:highlight w:val="yellow"/>
          <w:vertAlign w:val="superscript"/>
        </w:rPr>
        <w:t>2</w:t>
      </w:r>
      <w:r w:rsidR="00260663" w:rsidRPr="00D00CD6">
        <w:rPr>
          <w:highlight w:val="yellow"/>
        </w:rPr>
        <w:t>2p</w:t>
      </w:r>
      <w:r w:rsidR="00260663" w:rsidRPr="00D00CD6">
        <w:rPr>
          <w:highlight w:val="yellow"/>
          <w:vertAlign w:val="superscript"/>
        </w:rPr>
        <w:t>6</w:t>
      </w:r>
    </w:p>
    <w:p w:rsidR="00260663" w:rsidRDefault="00260663">
      <w:pPr>
        <w:ind w:left="720" w:firstLine="720"/>
        <w:rPr>
          <w:sz w:val="18"/>
        </w:rPr>
      </w:pPr>
    </w:p>
    <w:p w:rsidR="00260663" w:rsidRDefault="00260663">
      <w:pPr>
        <w:rPr>
          <w:b/>
          <w:bCs/>
        </w:rPr>
      </w:pPr>
    </w:p>
    <w:p w:rsidR="00260663" w:rsidRDefault="00260663" w:rsidP="00352C75">
      <w:pPr>
        <w:ind w:firstLine="180"/>
        <w:rPr>
          <w:b/>
          <w:bCs/>
        </w:rPr>
      </w:pPr>
      <w:r>
        <w:rPr>
          <w:b/>
          <w:bCs/>
        </w:rPr>
        <w:t>Anions:</w:t>
      </w:r>
    </w:p>
    <w:p w:rsidR="00260663" w:rsidRDefault="00260663">
      <w:pPr>
        <w:numPr>
          <w:ilvl w:val="0"/>
          <w:numId w:val="2"/>
        </w:numPr>
      </w:pPr>
      <w:r>
        <w:t>- charge</w:t>
      </w:r>
    </w:p>
    <w:p w:rsidR="00260663" w:rsidRDefault="00557ECF">
      <w:pPr>
        <w:numPr>
          <w:ilvl w:val="0"/>
          <w:numId w:val="2"/>
        </w:numPr>
      </w:pPr>
      <w:r>
        <w:t>G</w:t>
      </w:r>
      <w:r w:rsidR="00260663">
        <w:t>ain valence electron(s)</w:t>
      </w:r>
    </w:p>
    <w:p w:rsidR="00260663" w:rsidRDefault="00260663">
      <w:pPr>
        <w:numPr>
          <w:ilvl w:val="0"/>
          <w:numId w:val="2"/>
        </w:numPr>
      </w:pPr>
      <w:r>
        <w:t>Mostly non-metals</w:t>
      </w:r>
      <w:r w:rsidR="000463B8">
        <w:t xml:space="preserve"> (or polyatomics)</w:t>
      </w:r>
    </w:p>
    <w:p w:rsidR="00260663" w:rsidRDefault="00260663"/>
    <w:p w:rsidR="00557ECF" w:rsidRPr="00974D44" w:rsidRDefault="00557ECF" w:rsidP="009B4BFE">
      <w:pPr>
        <w:tabs>
          <w:tab w:val="left" w:pos="450"/>
        </w:tabs>
        <w:rPr>
          <w:b/>
        </w:rPr>
      </w:pPr>
      <w:r>
        <w:rPr>
          <w:b/>
        </w:rPr>
        <w:t xml:space="preserve"> </w:t>
      </w:r>
      <w:r w:rsidR="009B4BFE">
        <w:rPr>
          <w:b/>
        </w:rPr>
        <w:t xml:space="preserve">   </w:t>
      </w:r>
      <w:r w:rsidRPr="00974D44">
        <w:rPr>
          <w:b/>
        </w:rPr>
        <w:t>Example:</w:t>
      </w:r>
    </w:p>
    <w:p w:rsidR="00260663" w:rsidRDefault="00260663">
      <w:pPr>
        <w:ind w:left="720" w:firstLine="720"/>
        <w:rPr>
          <w:vertAlign w:val="superscript"/>
        </w:rPr>
      </w:pPr>
      <w:r>
        <w:t>O   t    2e</w:t>
      </w:r>
      <w:r>
        <w:rPr>
          <w:vertAlign w:val="superscript"/>
        </w:rPr>
        <w:t>-</w:t>
      </w:r>
      <w:r>
        <w:rPr>
          <w:sz w:val="18"/>
        </w:rPr>
        <w:t xml:space="preserve">     gain 2 valence electron </w:t>
      </w:r>
      <w:r>
        <w:rPr>
          <w:sz w:val="18"/>
        </w:rPr>
        <w:tab/>
        <w:t xml:space="preserve">  </w:t>
      </w:r>
      <w:r>
        <w:t xml:space="preserve">O </w:t>
      </w:r>
      <w:r>
        <w:rPr>
          <w:vertAlign w:val="superscript"/>
        </w:rPr>
        <w:t>-</w:t>
      </w:r>
      <w:r w:rsidR="004A7928">
        <w:rPr>
          <w:vertAlign w:val="superscript"/>
        </w:rPr>
        <w:t>2</w:t>
      </w:r>
      <w:r>
        <w:t xml:space="preserve">    </w:t>
      </w:r>
    </w:p>
    <w:p w:rsidR="00260663" w:rsidRDefault="00695C6F">
      <w:pPr>
        <w:ind w:left="720" w:firstLine="36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6ADE4" wp14:editId="56F9CC35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257300" cy="0"/>
                <wp:effectExtent l="9525" t="60325" r="19050" b="539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A67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1z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jJEi&#10;HbRoIxRHs6BMb1wBAZXa2lAbPakns9H0h0NKVy1Rex4ZPp8NpGUhI3mVEjbOAP6u/6IZxJCD11Gm&#10;U2O7AAkCoFPsxvneDX7yiMLHbDR5GKfQNHrzJaS4JRrr/GeuOxSMEkvgHIHJceN8IEKKW0g4R+m1&#10;kDI2WyrUl3g+GU1igtNSsOAMYc7ud5W06EjCuMQnVgWel2FWHxSLYC0nbHW1PRESbOSjHN4KEEhy&#10;HE7rOMNIcrghwbrQkyqcCMUC4at1mZif83S+mq1m+SAfTVeDPK3rwad1lQ+m6+xhUo/rqqqzX4F8&#10;lhetYIyrwP82vVn+tum43qPL3N3n9y5U8ho9Kgpkb+9IOnY7NPgyKjvNzlsbqguNh4GNwdfLFW7E&#10;y32M+vMLWP4GAAD//wMAUEsDBBQABgAIAAAAIQCJ1NPz3AAAAAcBAAAPAAAAZHJzL2Rvd25yZXYu&#10;eG1sTI9BS8NAEIXvgv9hGcGb3bRIWWI2RYR6aVXairS3bXZMgtnZsLtp47939FJP8x5vePNNsRhd&#10;J04YYutJw3SSgUCqvG2p1vC+W94pEDEZsqbzhBq+McKivL4qTG79mTZ42qZacAnF3GhoUupzKWPV&#10;oDNx4nskzj59cCaxDbW0wZy53HVylmVz6UxLfKExPT41WH1tB6dhs16u1MdqGKtweJ6+7t7WL/uo&#10;tL69GR8fQCQc02UZfvEZHUpmOvqBbBSdhplS/EtiwYPzezVncfzzsizkf/7yBwAA//8DAFBLAQIt&#10;ABQABgAIAAAAIQC2gziS/gAAAOEBAAATAAAAAAAAAAAAAAAAAAAAAABbQ29udGVudF9UeXBlc10u&#10;eG1sUEsBAi0AFAAGAAgAAAAhADj9If/WAAAAlAEAAAsAAAAAAAAAAAAAAAAALwEAAF9yZWxzLy5y&#10;ZWxzUEsBAi0AFAAGAAgAAAAhADz43XMpAgAASgQAAA4AAAAAAAAAAAAAAAAALgIAAGRycy9lMm9E&#10;b2MueG1sUEsBAi0AFAAGAAgAAAAhAInU0/PcAAAABwEAAA8AAAAAAAAAAAAAAAAAgwQAAGRycy9k&#10;b3ducmV2LnhtbFBLBQYAAAAABAAEAPMAAACMBQAAAAA=&#10;">
                <v:stroke endarrow="block"/>
              </v:line>
            </w:pict>
          </mc:Fallback>
        </mc:AlternateContent>
      </w:r>
      <w:r w:rsidR="00260663">
        <w:rPr>
          <w:sz w:val="18"/>
        </w:rPr>
        <w:t>oxygen atom</w:t>
      </w:r>
      <w:r w:rsidR="00260663">
        <w:rPr>
          <w:sz w:val="18"/>
        </w:rPr>
        <w:tab/>
        <w:t xml:space="preserve">                                 </w:t>
      </w:r>
      <w:r w:rsidR="00260663">
        <w:rPr>
          <w:sz w:val="18"/>
        </w:rPr>
        <w:tab/>
        <w:t xml:space="preserve">             oxide ion         </w:t>
      </w:r>
    </w:p>
    <w:p w:rsidR="00260663" w:rsidRDefault="00260663">
      <w:pPr>
        <w:ind w:left="1440"/>
      </w:pPr>
    </w:p>
    <w:p w:rsidR="00260663" w:rsidRDefault="00695C6F">
      <w:pPr>
        <w:ind w:left="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BF8ED" wp14:editId="7429769C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880D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Gy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haBG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mwEld90AAAAJAQAADwAAAGRycy9kb3ducmV2Lnht&#10;bExPTU/CQBC9m/AfNmPiTbZIgk3tlhgTvIAawBi5Ld2hbejONrtbqP/eIRz0NB/v5X3k88G24oQ+&#10;NI4UTMYJCKTSmYYqBZ/bxX0KIkRNRreOUMEPBpgXo5tcZ8adaY2nTawEi1DItII6xi6TMpQ1Wh3G&#10;rkNi7OC81ZFPX0nj9ZnFbSsfkmQmrW6IHWrd4UuN5XHTWwXr1WKZfi37ofS718n79mP19h1Spe5u&#10;h+cnEBGH+EeGS3yODgVn2rueTBCtgmky4y6RgZQnE6aPl2V/fcgil/8bFL8AAAD//wMAUEsBAi0A&#10;FAAGAAgAAAAhALaDOJL+AAAA4QEAABMAAAAAAAAAAAAAAAAAAAAAAFtDb250ZW50X1R5cGVzXS54&#10;bWxQSwECLQAUAAYACAAAACEAOP0h/9YAAACUAQAACwAAAAAAAAAAAAAAAAAvAQAAX3JlbHMvLnJl&#10;bHNQSwECLQAUAAYACAAAACEAlwjhsicCAABJBAAADgAAAAAAAAAAAAAAAAAuAgAAZHJzL2Uyb0Rv&#10;Yy54bWxQSwECLQAUAAYACAAAACEAmwEld90AAAAJAQAADwAAAAAAAAAAAAAAAACBBAAAZHJzL2Rv&#10;d25yZXYueG1sUEsFBgAAAAAEAAQA8wAAAIsFAAAAAA==&#10;">
                <v:stroke endarrow="block"/>
              </v:line>
            </w:pict>
          </mc:Fallback>
        </mc:AlternateContent>
      </w:r>
      <w:r w:rsidR="00260663">
        <w:t>O  1s</w:t>
      </w:r>
      <w:r w:rsidR="00260663">
        <w:rPr>
          <w:vertAlign w:val="superscript"/>
        </w:rPr>
        <w:t>2</w:t>
      </w:r>
      <w:r w:rsidR="00260663" w:rsidRPr="00D00CD6">
        <w:rPr>
          <w:highlight w:val="cyan"/>
        </w:rPr>
        <w:t>2s</w:t>
      </w:r>
      <w:r w:rsidR="00260663" w:rsidRPr="00D00CD6">
        <w:rPr>
          <w:highlight w:val="cyan"/>
          <w:vertAlign w:val="superscript"/>
        </w:rPr>
        <w:t>2</w:t>
      </w:r>
      <w:r w:rsidR="00260663" w:rsidRPr="00D00CD6">
        <w:rPr>
          <w:highlight w:val="cyan"/>
        </w:rPr>
        <w:t>2p</w:t>
      </w:r>
      <w:r w:rsidR="00260663" w:rsidRPr="00D00CD6">
        <w:rPr>
          <w:highlight w:val="cyan"/>
          <w:vertAlign w:val="superscript"/>
        </w:rPr>
        <w:t>4</w:t>
      </w:r>
      <w:r w:rsidR="00260663">
        <w:t xml:space="preserve">                  O </w:t>
      </w:r>
      <w:r w:rsidR="004A7928">
        <w:rPr>
          <w:vertAlign w:val="superscript"/>
        </w:rPr>
        <w:t>-2</w:t>
      </w:r>
      <w:r w:rsidR="00260663">
        <w:t xml:space="preserve">    1s</w:t>
      </w:r>
      <w:r w:rsidR="00260663">
        <w:rPr>
          <w:vertAlign w:val="superscript"/>
        </w:rPr>
        <w:t>2</w:t>
      </w:r>
      <w:r w:rsidR="00260663" w:rsidRPr="00D00CD6">
        <w:rPr>
          <w:highlight w:val="yellow"/>
        </w:rPr>
        <w:t>2s</w:t>
      </w:r>
      <w:r w:rsidR="00260663" w:rsidRPr="00D00CD6">
        <w:rPr>
          <w:highlight w:val="yellow"/>
          <w:vertAlign w:val="superscript"/>
        </w:rPr>
        <w:t>2</w:t>
      </w:r>
      <w:r w:rsidR="00260663" w:rsidRPr="00D00CD6">
        <w:rPr>
          <w:highlight w:val="yellow"/>
        </w:rPr>
        <w:t>2p</w:t>
      </w:r>
      <w:r w:rsidR="00260663" w:rsidRPr="00D00CD6">
        <w:rPr>
          <w:highlight w:val="yellow"/>
          <w:vertAlign w:val="superscript"/>
        </w:rPr>
        <w:t>6</w:t>
      </w:r>
    </w:p>
    <w:p w:rsidR="00260663" w:rsidRDefault="00260663"/>
    <w:p w:rsidR="00D00CD6" w:rsidRDefault="00D00CD6" w:rsidP="007D13CA">
      <w:pPr>
        <w:ind w:left="720" w:hanging="720"/>
        <w:rPr>
          <w:b/>
        </w:rPr>
      </w:pPr>
    </w:p>
    <w:p w:rsidR="007D13CA" w:rsidRDefault="001D0DE0" w:rsidP="007D13CA">
      <w:pPr>
        <w:ind w:left="720" w:hanging="720"/>
      </w:pPr>
      <w:hyperlink r:id="rId10" w:history="1">
        <w:r w:rsidR="007D13CA" w:rsidRPr="00CC2105">
          <w:rPr>
            <w:rStyle w:val="Hyperlink"/>
            <w:b/>
          </w:rPr>
          <w:t>Naming of Cations</w:t>
        </w:r>
      </w:hyperlink>
      <w:r w:rsidR="007D13CA">
        <w:t>:</w:t>
      </w:r>
    </w:p>
    <w:p w:rsidR="007D13CA" w:rsidRDefault="007D13CA" w:rsidP="007D13CA">
      <w:pPr>
        <w:numPr>
          <w:ilvl w:val="0"/>
          <w:numId w:val="2"/>
        </w:numPr>
      </w:pPr>
      <w:r>
        <w:t>Name = element’s name + ion (ex.</w:t>
      </w:r>
      <w:r w:rsidRPr="006E6405">
        <w:t xml:space="preserve"> </w:t>
      </w:r>
      <w:r>
        <w:t>Na</w:t>
      </w:r>
      <w:r>
        <w:rPr>
          <w:vertAlign w:val="superscript"/>
        </w:rPr>
        <w:t>+</w:t>
      </w:r>
      <w:r>
        <w:t xml:space="preserve"> = sodium ion) </w:t>
      </w:r>
    </w:p>
    <w:p w:rsidR="007D13CA" w:rsidRPr="007D13CA" w:rsidRDefault="007D13CA" w:rsidP="007D13CA">
      <w:pPr>
        <w:pStyle w:val="ListParagraph"/>
        <w:numPr>
          <w:ilvl w:val="0"/>
          <w:numId w:val="2"/>
        </w:numPr>
        <w:ind w:right="-360"/>
        <w:rPr>
          <w:rFonts w:ascii="Comic Sans MS" w:hAnsi="Comic Sans MS"/>
        </w:rPr>
      </w:pPr>
      <w:r w:rsidRPr="007D13CA">
        <w:rPr>
          <w:rFonts w:ascii="Comic Sans MS" w:hAnsi="Comic Sans MS"/>
          <w:b/>
          <w:bCs/>
        </w:rPr>
        <w:t>Transition Metals</w:t>
      </w:r>
      <w:r w:rsidR="002D6440">
        <w:rPr>
          <w:rFonts w:ascii="Comic Sans MS" w:hAnsi="Comic Sans MS"/>
          <w:b/>
          <w:bCs/>
        </w:rPr>
        <w:t>,Sn, Pb</w:t>
      </w:r>
      <w:r w:rsidRPr="007D13CA">
        <w:rPr>
          <w:rFonts w:ascii="Comic Sans MS" w:hAnsi="Comic Sans MS"/>
        </w:rPr>
        <w:t xml:space="preserve">-Stock system – use Roman numerals to ID </w:t>
      </w:r>
      <w:r w:rsidRPr="007D13CA">
        <w:rPr>
          <w:rFonts w:ascii="Comic Sans MS" w:hAnsi="Comic Sans MS"/>
        </w:rPr>
        <w:tab/>
      </w:r>
    </w:p>
    <w:p w:rsidR="007D13CA" w:rsidRDefault="007D13CA" w:rsidP="007D13CA">
      <w:pPr>
        <w:ind w:left="900" w:right="-360"/>
      </w:pPr>
      <w:r>
        <w:t xml:space="preserve">        the charge  (ex. Fe</w:t>
      </w:r>
      <w:r w:rsidRPr="00974D44">
        <w:rPr>
          <w:vertAlign w:val="superscript"/>
        </w:rPr>
        <w:t>+2</w:t>
      </w:r>
      <w:r w:rsidR="009B4BFE">
        <w:t xml:space="preserve"> = I</w:t>
      </w:r>
      <w:r>
        <w:t>ron(II) ion, Fe</w:t>
      </w:r>
      <w:r w:rsidRPr="00974D44">
        <w:rPr>
          <w:vertAlign w:val="superscript"/>
        </w:rPr>
        <w:t xml:space="preserve">+3 </w:t>
      </w:r>
      <w:r w:rsidR="009B4BFE">
        <w:t>= I</w:t>
      </w:r>
      <w:r>
        <w:t>ron(III) ion)</w:t>
      </w:r>
    </w:p>
    <w:p w:rsidR="00260663" w:rsidRDefault="00260663"/>
    <w:p w:rsidR="00260663" w:rsidRDefault="007D13CA">
      <w:pPr>
        <w:rPr>
          <w:b/>
        </w:rPr>
      </w:pPr>
      <w:r w:rsidRPr="007D13CA">
        <w:rPr>
          <w:b/>
        </w:rPr>
        <w:t xml:space="preserve">Naming </w:t>
      </w:r>
      <w:r>
        <w:rPr>
          <w:b/>
        </w:rPr>
        <w:t xml:space="preserve">of </w:t>
      </w:r>
      <w:r w:rsidRPr="007D13CA">
        <w:rPr>
          <w:b/>
        </w:rPr>
        <w:t>Anions:</w:t>
      </w:r>
    </w:p>
    <w:p w:rsidR="007D13CA" w:rsidRPr="00974D44" w:rsidRDefault="007D13CA" w:rsidP="007D13CA">
      <w:pPr>
        <w:numPr>
          <w:ilvl w:val="0"/>
          <w:numId w:val="2"/>
        </w:numPr>
        <w:rPr>
          <w:b/>
          <w:bCs/>
        </w:rPr>
      </w:pPr>
      <w:r>
        <w:t xml:space="preserve">Name =  ending of the element’s name dropped and </w:t>
      </w:r>
      <w:r w:rsidRPr="009B4BFE">
        <w:rPr>
          <w:b/>
          <w:i/>
          <w:iCs/>
        </w:rPr>
        <w:t xml:space="preserve">ide </w:t>
      </w:r>
      <w:r>
        <w:t>added</w:t>
      </w:r>
    </w:p>
    <w:p w:rsidR="007D13CA" w:rsidRDefault="007D13CA" w:rsidP="007D13CA">
      <w:r>
        <w:t xml:space="preserve">                       (ex. fluorine (F</w:t>
      </w:r>
      <w:r>
        <w:rPr>
          <w:vertAlign w:val="superscript"/>
        </w:rPr>
        <w:t>-</w:t>
      </w:r>
      <w:r w:rsidR="006D3CEB">
        <w:rPr>
          <w:vertAlign w:val="superscript"/>
        </w:rPr>
        <w:t>1</w:t>
      </w:r>
      <w:r>
        <w:t>) = fluor</w:t>
      </w:r>
      <w:r w:rsidRPr="000463B8">
        <w:rPr>
          <w:b/>
          <w:i/>
          <w:iCs/>
        </w:rPr>
        <w:t>ide</w:t>
      </w:r>
      <w:r w:rsidRPr="00974D44">
        <w:rPr>
          <w:iCs/>
        </w:rPr>
        <w:t>)</w:t>
      </w:r>
    </w:p>
    <w:p w:rsidR="003656CC" w:rsidRDefault="003656CC" w:rsidP="009B4BFE">
      <w:pPr>
        <w:tabs>
          <w:tab w:val="left" w:pos="810"/>
        </w:tabs>
        <w:ind w:left="360" w:hanging="270"/>
      </w:pPr>
    </w:p>
    <w:p w:rsidR="003656CC" w:rsidRDefault="003656CC" w:rsidP="009B4BFE">
      <w:pPr>
        <w:tabs>
          <w:tab w:val="left" w:pos="810"/>
        </w:tabs>
        <w:ind w:left="360" w:hanging="360"/>
        <w:rPr>
          <w:b/>
          <w:bCs/>
        </w:rPr>
      </w:pPr>
      <w:r>
        <w:rPr>
          <w:b/>
          <w:bCs/>
        </w:rPr>
        <w:t>Naming Polyatomic Ions:</w:t>
      </w:r>
    </w:p>
    <w:p w:rsidR="003656CC" w:rsidRDefault="00B42CAD" w:rsidP="009B4BFE">
      <w:pPr>
        <w:numPr>
          <w:ilvl w:val="0"/>
          <w:numId w:val="9"/>
        </w:numPr>
        <w:tabs>
          <w:tab w:val="left" w:pos="810"/>
        </w:tabs>
        <w:ind w:left="810" w:hanging="450"/>
      </w:pPr>
      <w:r>
        <w:t>No said rule- depends on the  # of oxygens present</w:t>
      </w:r>
      <w:r w:rsidR="003656CC">
        <w:t xml:space="preserve"> </w:t>
      </w:r>
    </w:p>
    <w:p w:rsidR="00325E31" w:rsidRDefault="00951969" w:rsidP="009B4BFE">
      <w:pPr>
        <w:numPr>
          <w:ilvl w:val="0"/>
          <w:numId w:val="9"/>
        </w:numPr>
        <w:tabs>
          <w:tab w:val="left" w:pos="810"/>
        </w:tabs>
        <w:ind w:left="810" w:hanging="450"/>
      </w:pPr>
      <w:r>
        <w:t xml:space="preserve">Endings- </w:t>
      </w:r>
      <w:r w:rsidR="00325E31">
        <w:t xml:space="preserve">ite, ate </w:t>
      </w:r>
      <w:r>
        <w:t>(exceptions-cyanide, hydroxide, ammonium)</w:t>
      </w:r>
      <w:r w:rsidR="00325E31">
        <w:t xml:space="preserve"> </w:t>
      </w:r>
    </w:p>
    <w:p w:rsidR="003656CC" w:rsidRDefault="003656CC" w:rsidP="009B4BFE">
      <w:pPr>
        <w:numPr>
          <w:ilvl w:val="1"/>
          <w:numId w:val="9"/>
        </w:numPr>
        <w:tabs>
          <w:tab w:val="clear" w:pos="2520"/>
          <w:tab w:val="left" w:pos="810"/>
          <w:tab w:val="num" w:pos="3780"/>
        </w:tabs>
        <w:ind w:left="1620" w:hanging="270"/>
      </w:pPr>
      <w:r w:rsidRPr="00B42CAD">
        <w:rPr>
          <w:b/>
        </w:rPr>
        <w:t>–</w:t>
      </w:r>
      <w:r w:rsidRPr="00B42CAD">
        <w:rPr>
          <w:b/>
          <w:i/>
          <w:iCs/>
        </w:rPr>
        <w:t>ite</w:t>
      </w:r>
      <w:r>
        <w:t xml:space="preserve"> = one less oxygen th</w:t>
      </w:r>
      <w:r w:rsidR="00D63DD0">
        <w:t>a</w:t>
      </w:r>
      <w:r>
        <w:t xml:space="preserve">n </w:t>
      </w:r>
      <w:r w:rsidRPr="00B42CAD">
        <w:rPr>
          <w:b/>
          <w:i/>
          <w:iCs/>
        </w:rPr>
        <w:t>ate</w:t>
      </w:r>
    </w:p>
    <w:p w:rsidR="003656CC" w:rsidRDefault="002B6A45" w:rsidP="002B6A45">
      <w:pPr>
        <w:tabs>
          <w:tab w:val="left" w:pos="810"/>
        </w:tabs>
        <w:ind w:left="1620"/>
        <w:rPr>
          <w:vertAlign w:val="superscript"/>
        </w:rPr>
      </w:pPr>
      <w:r>
        <w:t xml:space="preserve">   </w:t>
      </w:r>
      <w:r w:rsidR="009B4BFE">
        <w:t>E</w:t>
      </w:r>
      <w:r>
        <w:t xml:space="preserve">x. </w:t>
      </w:r>
      <w:r w:rsidR="003656CC">
        <w:t>chlorite- ClO</w:t>
      </w:r>
      <w:r w:rsidR="003656CC">
        <w:rPr>
          <w:b/>
          <w:bCs/>
          <w:vertAlign w:val="subscript"/>
        </w:rPr>
        <w:t>2</w:t>
      </w:r>
      <w:r w:rsidR="003656CC">
        <w:rPr>
          <w:b/>
          <w:bCs/>
          <w:vertAlign w:val="superscript"/>
        </w:rPr>
        <w:t>-</w:t>
      </w:r>
      <w:r w:rsidR="004A7928">
        <w:rPr>
          <w:b/>
          <w:bCs/>
          <w:vertAlign w:val="superscript"/>
        </w:rPr>
        <w:t>1</w:t>
      </w:r>
      <w:r w:rsidR="003656CC">
        <w:t>; chlorate- ClO</w:t>
      </w:r>
      <w:r w:rsidR="003656CC">
        <w:rPr>
          <w:b/>
          <w:bCs/>
          <w:vertAlign w:val="subscript"/>
        </w:rPr>
        <w:t>3</w:t>
      </w:r>
      <w:r w:rsidR="003656CC">
        <w:rPr>
          <w:vertAlign w:val="superscript"/>
        </w:rPr>
        <w:t>-</w:t>
      </w:r>
      <w:r w:rsidR="004A7928">
        <w:rPr>
          <w:vertAlign w:val="superscript"/>
        </w:rPr>
        <w:t>1</w:t>
      </w:r>
    </w:p>
    <w:p w:rsidR="003656CC" w:rsidRDefault="003656CC" w:rsidP="009B4BFE">
      <w:pPr>
        <w:numPr>
          <w:ilvl w:val="1"/>
          <w:numId w:val="10"/>
        </w:numPr>
        <w:tabs>
          <w:tab w:val="left" w:pos="810"/>
        </w:tabs>
        <w:ind w:left="1620" w:hanging="270"/>
      </w:pPr>
      <w:r w:rsidRPr="00B42CAD">
        <w:rPr>
          <w:b/>
        </w:rPr>
        <w:t>Hypo</w:t>
      </w:r>
      <w:r>
        <w:t xml:space="preserve"> = one less oxygen th</w:t>
      </w:r>
      <w:r w:rsidR="00D63DD0">
        <w:t>a</w:t>
      </w:r>
      <w:r>
        <w:t xml:space="preserve">n </w:t>
      </w:r>
      <w:r w:rsidRPr="002B6A45">
        <w:rPr>
          <w:b/>
          <w:i/>
          <w:iCs/>
        </w:rPr>
        <w:t>ite</w:t>
      </w:r>
    </w:p>
    <w:p w:rsidR="003656CC" w:rsidRDefault="009B4BFE" w:rsidP="009B4BFE">
      <w:pPr>
        <w:tabs>
          <w:tab w:val="left" w:pos="810"/>
        </w:tabs>
        <w:ind w:left="1620" w:hanging="270"/>
      </w:pPr>
      <w:r>
        <w:t xml:space="preserve">     </w:t>
      </w:r>
      <w:r w:rsidR="002B6A45">
        <w:t xml:space="preserve">  </w:t>
      </w:r>
      <w:r w:rsidR="003656CC">
        <w:t>Ex. Hypochlorite- ClO</w:t>
      </w:r>
      <w:r w:rsidR="003656CC">
        <w:rPr>
          <w:b/>
          <w:bCs/>
          <w:vertAlign w:val="superscript"/>
        </w:rPr>
        <w:t>-</w:t>
      </w:r>
      <w:r w:rsidR="004A7928">
        <w:rPr>
          <w:b/>
          <w:bCs/>
          <w:vertAlign w:val="superscript"/>
        </w:rPr>
        <w:t>1</w:t>
      </w:r>
    </w:p>
    <w:p w:rsidR="003656CC" w:rsidRDefault="003656CC" w:rsidP="009B4BFE">
      <w:pPr>
        <w:numPr>
          <w:ilvl w:val="1"/>
          <w:numId w:val="10"/>
        </w:numPr>
        <w:tabs>
          <w:tab w:val="left" w:pos="810"/>
        </w:tabs>
        <w:ind w:left="1620" w:hanging="270"/>
      </w:pPr>
      <w:r w:rsidRPr="00B42CAD">
        <w:rPr>
          <w:b/>
        </w:rPr>
        <w:t>Per</w:t>
      </w:r>
      <w:r>
        <w:t xml:space="preserve"> = one more oxygen th</w:t>
      </w:r>
      <w:r w:rsidR="00D63DD0">
        <w:t>a</w:t>
      </w:r>
      <w:r>
        <w:t xml:space="preserve">n </w:t>
      </w:r>
      <w:r w:rsidRPr="002B6A45">
        <w:rPr>
          <w:b/>
          <w:i/>
          <w:iCs/>
        </w:rPr>
        <w:t>ate</w:t>
      </w:r>
      <w:r w:rsidRPr="002B6A45">
        <w:rPr>
          <w:b/>
        </w:rPr>
        <w:t xml:space="preserve"> </w:t>
      </w:r>
      <w:r>
        <w:t xml:space="preserve"> </w:t>
      </w:r>
    </w:p>
    <w:p w:rsidR="003656CC" w:rsidRDefault="009B4BFE" w:rsidP="009B4BFE">
      <w:pPr>
        <w:tabs>
          <w:tab w:val="left" w:pos="810"/>
        </w:tabs>
        <w:ind w:left="1620" w:hanging="270"/>
        <w:rPr>
          <w:b/>
          <w:bCs/>
          <w:vertAlign w:val="superscript"/>
        </w:rPr>
      </w:pPr>
      <w:r>
        <w:t xml:space="preserve">    </w:t>
      </w:r>
      <w:r w:rsidR="002B6A45">
        <w:t xml:space="preserve">  </w:t>
      </w:r>
      <w:r>
        <w:t xml:space="preserve"> </w:t>
      </w:r>
      <w:r w:rsidR="003656CC">
        <w:t>Ex. Perchlorate- ClO</w:t>
      </w:r>
      <w:r w:rsidR="003656CC">
        <w:rPr>
          <w:b/>
          <w:bCs/>
          <w:vertAlign w:val="subscript"/>
        </w:rPr>
        <w:t>4</w:t>
      </w:r>
      <w:r w:rsidR="003656CC">
        <w:rPr>
          <w:b/>
          <w:bCs/>
          <w:vertAlign w:val="superscript"/>
        </w:rPr>
        <w:t>-</w:t>
      </w:r>
      <w:r w:rsidR="004A7928">
        <w:rPr>
          <w:b/>
          <w:bCs/>
          <w:vertAlign w:val="superscript"/>
        </w:rPr>
        <w:t>1</w:t>
      </w:r>
    </w:p>
    <w:p w:rsidR="003656CC" w:rsidRDefault="003656CC" w:rsidP="009B4BFE">
      <w:pPr>
        <w:tabs>
          <w:tab w:val="left" w:pos="810"/>
        </w:tabs>
        <w:ind w:left="360" w:hanging="270"/>
        <w:rPr>
          <w:b/>
          <w:bCs/>
        </w:rPr>
      </w:pPr>
    </w:p>
    <w:p w:rsidR="00132A9A" w:rsidRDefault="00132A9A" w:rsidP="009B4BFE">
      <w:pPr>
        <w:tabs>
          <w:tab w:val="left" w:pos="810"/>
        </w:tabs>
        <w:ind w:left="360" w:hanging="270"/>
        <w:rPr>
          <w:b/>
          <w:bCs/>
        </w:rPr>
      </w:pPr>
    </w:p>
    <w:p w:rsidR="00B42CAD" w:rsidRDefault="00B42CAD" w:rsidP="009B4BFE">
      <w:pPr>
        <w:tabs>
          <w:tab w:val="left" w:pos="810"/>
        </w:tabs>
        <w:ind w:left="360" w:hanging="270"/>
        <w:rPr>
          <w:b/>
          <w:bCs/>
        </w:rPr>
      </w:pPr>
    </w:p>
    <w:p w:rsidR="00132A9A" w:rsidRDefault="00132A9A" w:rsidP="009B4BFE">
      <w:pPr>
        <w:tabs>
          <w:tab w:val="left" w:pos="810"/>
        </w:tabs>
        <w:ind w:left="360" w:hanging="270"/>
        <w:rPr>
          <w:b/>
          <w:bCs/>
        </w:rPr>
      </w:pPr>
    </w:p>
    <w:p w:rsidR="00B42CAD" w:rsidRDefault="00B42CAD" w:rsidP="009B4BFE">
      <w:pPr>
        <w:tabs>
          <w:tab w:val="left" w:pos="810"/>
        </w:tabs>
        <w:ind w:left="360" w:hanging="270"/>
        <w:rPr>
          <w:b/>
          <w:bCs/>
        </w:rPr>
      </w:pPr>
    </w:p>
    <w:p w:rsidR="00B42CAD" w:rsidRDefault="00B42CAD" w:rsidP="009B4BFE">
      <w:pPr>
        <w:tabs>
          <w:tab w:val="left" w:pos="810"/>
        </w:tabs>
        <w:ind w:left="360" w:hanging="270"/>
        <w:rPr>
          <w:b/>
          <w:bCs/>
        </w:rPr>
      </w:pPr>
    </w:p>
    <w:p w:rsidR="00132A9A" w:rsidRDefault="00132A9A" w:rsidP="00260663">
      <w:pPr>
        <w:ind w:hanging="360"/>
        <w:rPr>
          <w:b/>
          <w:bCs/>
        </w:rPr>
      </w:pPr>
    </w:p>
    <w:p w:rsidR="00950868" w:rsidRDefault="00950868" w:rsidP="00260663">
      <w:pPr>
        <w:ind w:hanging="360"/>
        <w:rPr>
          <w:b/>
          <w:bCs/>
        </w:rPr>
      </w:pPr>
    </w:p>
    <w:p w:rsidR="00950868" w:rsidRDefault="00950868" w:rsidP="00260663">
      <w:pPr>
        <w:ind w:hanging="360"/>
        <w:rPr>
          <w:b/>
          <w:bCs/>
        </w:rPr>
      </w:pPr>
    </w:p>
    <w:p w:rsidR="00352C75" w:rsidRDefault="00352C75" w:rsidP="00260663">
      <w:pPr>
        <w:ind w:hanging="360"/>
        <w:rPr>
          <w:b/>
          <w:bCs/>
        </w:rPr>
      </w:pPr>
    </w:p>
    <w:p w:rsidR="00352C75" w:rsidRDefault="00352C75" w:rsidP="00260663">
      <w:pPr>
        <w:ind w:hanging="360"/>
        <w:rPr>
          <w:b/>
          <w:bCs/>
        </w:rPr>
      </w:pPr>
    </w:p>
    <w:p w:rsidR="00352C75" w:rsidRDefault="00352C75" w:rsidP="00260663">
      <w:pPr>
        <w:ind w:hanging="360"/>
        <w:rPr>
          <w:b/>
          <w:bCs/>
        </w:rPr>
      </w:pPr>
    </w:p>
    <w:p w:rsidR="00C57D25" w:rsidRDefault="00C57D25" w:rsidP="00260663">
      <w:pPr>
        <w:ind w:hanging="360"/>
        <w:rPr>
          <w:b/>
          <w:bCs/>
        </w:rPr>
      </w:pPr>
    </w:p>
    <w:p w:rsidR="00C57D25" w:rsidRDefault="00C57D25" w:rsidP="00260663">
      <w:pPr>
        <w:ind w:hanging="360"/>
        <w:rPr>
          <w:b/>
          <w:bCs/>
        </w:rPr>
      </w:pPr>
    </w:p>
    <w:p w:rsidR="00260663" w:rsidRDefault="00260663" w:rsidP="00260663">
      <w:pPr>
        <w:ind w:hanging="360"/>
        <w:rPr>
          <w:b/>
          <w:bCs/>
        </w:rPr>
      </w:pPr>
      <w:r>
        <w:rPr>
          <w:b/>
          <w:bCs/>
        </w:rPr>
        <w:t>7.2 Ionic Bonds and Ionic Compounds:</w:t>
      </w:r>
    </w:p>
    <w:p w:rsidR="00260663" w:rsidRDefault="00260663">
      <w:pPr>
        <w:rPr>
          <w:b/>
          <w:bCs/>
        </w:rPr>
      </w:pPr>
      <w:r>
        <w:rPr>
          <w:b/>
          <w:bCs/>
        </w:rPr>
        <w:t>Formation of Ionic Compounds:</w:t>
      </w:r>
    </w:p>
    <w:p w:rsidR="00260663" w:rsidRDefault="00260663">
      <w:pPr>
        <w:numPr>
          <w:ilvl w:val="0"/>
          <w:numId w:val="3"/>
        </w:numPr>
      </w:pPr>
      <w:r>
        <w:t>Composed of</w:t>
      </w:r>
      <w:r w:rsidR="00557ECF">
        <w:t xml:space="preserve"> </w:t>
      </w:r>
      <w:r>
        <w:t>cations and anions</w:t>
      </w:r>
    </w:p>
    <w:p w:rsidR="00260663" w:rsidRDefault="00260663">
      <w:pPr>
        <w:numPr>
          <w:ilvl w:val="0"/>
          <w:numId w:val="3"/>
        </w:numPr>
      </w:pPr>
      <w:r>
        <w:t xml:space="preserve">Electrically neutral </w:t>
      </w:r>
    </w:p>
    <w:p w:rsidR="002D6440" w:rsidRDefault="002D6440" w:rsidP="00DD2EED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DD2EED" w:rsidRDefault="00DD2EED" w:rsidP="00DD2EED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Ionic Compounds Properties:</w:t>
      </w:r>
    </w:p>
    <w:p w:rsidR="00DD2EED" w:rsidRDefault="001D0DE0" w:rsidP="00DD2EE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hyperlink r:id="rId11" w:history="1">
        <w:r w:rsidR="00DD2EED" w:rsidRPr="005A2554">
          <w:rPr>
            <w:rStyle w:val="Hyperlink"/>
            <w:rFonts w:ascii="Comic Sans MS" w:eastAsia="Times New Roman" w:hAnsi="Comic Sans MS" w:cs="Times New Roman"/>
          </w:rPr>
          <w:t>Crystalline solids</w:t>
        </w:r>
      </w:hyperlink>
      <w:r w:rsidR="00DD2EED">
        <w:rPr>
          <w:rFonts w:ascii="Comic Sans MS" w:eastAsia="Times New Roman" w:hAnsi="Comic Sans MS" w:cs="Times New Roman"/>
        </w:rPr>
        <w:t xml:space="preserve"> </w:t>
      </w:r>
    </w:p>
    <w:p w:rsidR="00DD2EED" w:rsidRDefault="00DD2EED" w:rsidP="00DD2EE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Metals/Nonmetals</w:t>
      </w:r>
    </w:p>
    <w:p w:rsidR="00DD2EED" w:rsidRDefault="00DD2EED" w:rsidP="00DD2EE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High melting points</w:t>
      </w:r>
    </w:p>
    <w:p w:rsidR="00694E90" w:rsidRDefault="002D5DAA" w:rsidP="00E56971">
      <w:pPr>
        <w:pStyle w:val="NormalWeb"/>
        <w:numPr>
          <w:ilvl w:val="0"/>
          <w:numId w:val="4"/>
        </w:numPr>
        <w:spacing w:before="0" w:beforeAutospacing="0" w:after="0" w:afterAutospacing="0"/>
        <w:ind w:right="-81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Electrolytic -</w:t>
      </w:r>
      <w:r w:rsidR="00DD2EED">
        <w:rPr>
          <w:rFonts w:ascii="Comic Sans MS" w:eastAsia="Times New Roman" w:hAnsi="Comic Sans MS" w:cs="Times New Roman"/>
        </w:rPr>
        <w:t xml:space="preserve">Good conductors of electricity when in water </w:t>
      </w:r>
    </w:p>
    <w:p w:rsidR="00DD2EED" w:rsidRDefault="00694E90" w:rsidP="00662751">
      <w:pPr>
        <w:pStyle w:val="NormalWeb"/>
        <w:spacing w:before="0" w:beforeAutospacing="0" w:after="0" w:afterAutospacing="0"/>
        <w:ind w:left="720" w:right="-81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   </w:t>
      </w:r>
      <w:r w:rsidR="00DD2EED">
        <w:rPr>
          <w:rFonts w:ascii="Comic Sans MS" w:eastAsia="Times New Roman" w:hAnsi="Comic Sans MS" w:cs="Times New Roman"/>
        </w:rPr>
        <w:t xml:space="preserve">or </w:t>
      </w:r>
      <w:r w:rsidR="00662751">
        <w:rPr>
          <w:rFonts w:ascii="Comic Sans MS" w:eastAsia="Times New Roman" w:hAnsi="Comic Sans MS" w:cs="Times New Roman"/>
        </w:rPr>
        <w:t>m</w:t>
      </w:r>
      <w:r w:rsidR="00DD2EED">
        <w:rPr>
          <w:rFonts w:ascii="Comic Sans MS" w:eastAsia="Times New Roman" w:hAnsi="Comic Sans MS" w:cs="Times New Roman"/>
        </w:rPr>
        <w:t xml:space="preserve">elted </w:t>
      </w:r>
    </w:p>
    <w:p w:rsidR="00DD2EED" w:rsidRDefault="00DD2EED" w:rsidP="00DD2EE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Soluble in water</w:t>
      </w:r>
    </w:p>
    <w:p w:rsidR="00260663" w:rsidRDefault="00260663"/>
    <w:p w:rsidR="00260663" w:rsidRDefault="00FA7A77">
      <w:pPr>
        <w:ind w:left="360"/>
        <w:rPr>
          <w:b/>
          <w:bCs/>
        </w:rPr>
      </w:pPr>
      <w:r>
        <w:rPr>
          <w:b/>
          <w:bCs/>
        </w:rPr>
        <w:t xml:space="preserve">Ionic Bonds:  </w:t>
      </w:r>
      <w:hyperlink r:id="rId12" w:history="1">
        <w:r w:rsidRPr="00FA7A77">
          <w:rPr>
            <w:rStyle w:val="Hyperlink"/>
            <w:b/>
            <w:bCs/>
            <w:sz w:val="14"/>
          </w:rPr>
          <w:t>Ionic bond song</w:t>
        </w:r>
      </w:hyperlink>
    </w:p>
    <w:p w:rsidR="00260663" w:rsidRDefault="00260663">
      <w:pPr>
        <w:numPr>
          <w:ilvl w:val="0"/>
          <w:numId w:val="4"/>
        </w:numPr>
      </w:pPr>
      <w:r>
        <w:t xml:space="preserve">Electrostatic force that holds ions together  </w:t>
      </w:r>
    </w:p>
    <w:p w:rsidR="00260663" w:rsidRDefault="00557ECF" w:rsidP="002D6440">
      <w:pPr>
        <w:ind w:left="360" w:right="-450"/>
      </w:pPr>
      <w:r>
        <w:t xml:space="preserve">          </w:t>
      </w:r>
      <w:r w:rsidR="007918FF">
        <w:t xml:space="preserve">    </w:t>
      </w:r>
      <w:r w:rsidR="00260663">
        <w:t xml:space="preserve">Ex. </w:t>
      </w:r>
    </w:p>
    <w:p w:rsidR="00260663" w:rsidRDefault="00695C6F">
      <w:pPr>
        <w:ind w:left="1440" w:firstLine="5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36EF59" wp14:editId="0388F3D1">
                <wp:simplePos x="0" y="0"/>
                <wp:positionH relativeFrom="column">
                  <wp:posOffset>2857500</wp:posOffset>
                </wp:positionH>
                <wp:positionV relativeFrom="paragraph">
                  <wp:posOffset>113030</wp:posOffset>
                </wp:positionV>
                <wp:extent cx="457200" cy="0"/>
                <wp:effectExtent l="9525" t="55880" r="19050" b="584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6FA2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9pt" to="26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wR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I0U6&#10;KNFWKI6yKE1vXAEeldrZkBw9q2ez1fSbQ0pXLVEHHim+XAzcy4KYyZsrYeMMBNj3nzUDH3L0Oup0&#10;bmwXIEEBdI7luNzLwc8eUfiYTx+gxBjR21FCits9Y53/xHWHglFiCZwjLjltnQ88SHFzCWGU3ggp&#10;Y7GlQn2JF9PJNF5wWgoWDoObs4d9JS06kdAu8YlJwclrN6uPikWwlhO2HmxPhAQb+aiGtwL0kRyH&#10;aB1nGEkOExKsKz2pQkTIFQgP1rVjvi/SxXq+nuejfDJbj/K0rkcfN1U+mm2yh2n9oa6qOvsRyGd5&#10;0QrGuAr8b92b5X/XHcMcXfvu3r93oZK36FFRIHt7R9Kx2KG+YdxcsdfssrMhu7CDho3Ow3CFiXi9&#10;j16/fgGrnwAAAP//AwBQSwMEFAAGAAgAAAAhAGnC1sjfAAAACQEAAA8AAABkcnMvZG93bnJldi54&#10;bWxMj8FOwzAQRO9I/IO1SNyo04hCFOJUCKlcWqjaoqrc3HhJIuJ1ZDtt+HsWcYDjzoxm5xXz0Xbi&#10;hD60jhRMJwkIpMqZlmoFb7vFTQYiRE1Gd45QwRcGmJeXF4XOjTvTBk/bWAsuoZBrBU2MfS5lqBq0&#10;Okxcj8Teh/NWRz59LY3XZy63nUyT5E5a3RJ/aHSPTw1Wn9vBKtisFstsvxzGyr8/T19369XLIWRK&#10;XV+Njw8gIo7xLww/83k6lLzp6AYyQXQKbmcJs0Q27hmBA7M0ZeH4K8iykP8Jym8AAAD//wMAUEsB&#10;Ai0AFAAGAAgAAAAhALaDOJL+AAAA4QEAABMAAAAAAAAAAAAAAAAAAAAAAFtDb250ZW50X1R5cGVz&#10;XS54bWxQSwECLQAUAAYACAAAACEAOP0h/9YAAACUAQAACwAAAAAAAAAAAAAAAAAvAQAAX3JlbHMv&#10;LnJlbHNQSwECLQAUAAYACAAAACEARxwsESgCAABKBAAADgAAAAAAAAAAAAAAAAAuAgAAZHJzL2Uy&#10;b0RvYy54bWxQSwECLQAUAAYACAAAACEAacLWy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60663">
        <w:t xml:space="preserve">Na•       </w:t>
      </w:r>
      <w:r w:rsidR="004A7928">
        <w:t>+</w:t>
      </w:r>
      <w:r w:rsidR="00260663">
        <w:t xml:space="preserve">        Cl                         </w:t>
      </w:r>
      <w:r w:rsidR="004A7928">
        <w:t xml:space="preserve">  </w:t>
      </w:r>
      <w:r w:rsidR="00260663">
        <w:t xml:space="preserve"> Na</w:t>
      </w:r>
      <w:r w:rsidR="00260663">
        <w:rPr>
          <w:vertAlign w:val="superscript"/>
        </w:rPr>
        <w:t>+</w:t>
      </w:r>
      <w:r w:rsidR="004A7928">
        <w:rPr>
          <w:vertAlign w:val="superscript"/>
        </w:rPr>
        <w:t>1</w:t>
      </w:r>
      <w:r w:rsidR="004A7928">
        <w:t xml:space="preserve">     </w:t>
      </w:r>
      <w:r w:rsidR="00260663">
        <w:t xml:space="preserve">      </w:t>
      </w:r>
      <w:r w:rsidR="004A7928">
        <w:t xml:space="preserve">  </w:t>
      </w:r>
      <w:r w:rsidR="00260663">
        <w:t xml:space="preserve"> Cl</w:t>
      </w:r>
      <w:r w:rsidR="00662751">
        <w:t xml:space="preserve"> </w:t>
      </w:r>
      <w:r w:rsidR="00260663">
        <w:rPr>
          <w:vertAlign w:val="superscript"/>
        </w:rPr>
        <w:t>-</w:t>
      </w:r>
      <w:r w:rsidR="004A7928">
        <w:rPr>
          <w:vertAlign w:val="superscript"/>
        </w:rPr>
        <w:t>1</w:t>
      </w:r>
    </w:p>
    <w:p w:rsidR="00260663" w:rsidRDefault="00260663"/>
    <w:p w:rsidR="00260663" w:rsidRDefault="00260663">
      <w:r>
        <w:t xml:space="preserve">                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 w:rsidRPr="008F0A8D">
        <w:rPr>
          <w:highlight w:val="cyan"/>
        </w:rPr>
        <w:t>3s</w:t>
      </w:r>
      <w:r w:rsidRPr="008F0A8D">
        <w:rPr>
          <w:highlight w:val="cyan"/>
          <w:vertAlign w:val="superscript"/>
        </w:rPr>
        <w:t>1</w:t>
      </w:r>
      <w:r>
        <w:t xml:space="preserve">   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 w:rsidRPr="008F0A8D">
        <w:rPr>
          <w:highlight w:val="cyan"/>
        </w:rPr>
        <w:t>3s</w:t>
      </w:r>
      <w:r w:rsidRPr="008F0A8D">
        <w:rPr>
          <w:highlight w:val="cyan"/>
          <w:vertAlign w:val="superscript"/>
        </w:rPr>
        <w:t>2</w:t>
      </w:r>
      <w:r w:rsidRPr="008F0A8D">
        <w:rPr>
          <w:highlight w:val="cyan"/>
        </w:rPr>
        <w:t>3p</w:t>
      </w:r>
      <w:r w:rsidRPr="008F0A8D">
        <w:rPr>
          <w:highlight w:val="cyan"/>
          <w:vertAlign w:val="superscript"/>
        </w:rPr>
        <w:t>5</w:t>
      </w:r>
      <w:r>
        <w:rPr>
          <w:vertAlign w:val="superscript"/>
        </w:rPr>
        <w:t xml:space="preserve">            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 xml:space="preserve">6     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 w:rsidRPr="008F0A8D">
        <w:rPr>
          <w:highlight w:val="yellow"/>
        </w:rPr>
        <w:t>3s</w:t>
      </w:r>
      <w:r w:rsidRPr="008F0A8D">
        <w:rPr>
          <w:highlight w:val="yellow"/>
          <w:vertAlign w:val="superscript"/>
        </w:rPr>
        <w:t>2</w:t>
      </w:r>
      <w:r w:rsidRPr="008F0A8D">
        <w:rPr>
          <w:highlight w:val="yellow"/>
        </w:rPr>
        <w:t>3p</w:t>
      </w:r>
      <w:r w:rsidRPr="008F0A8D">
        <w:rPr>
          <w:highlight w:val="yellow"/>
          <w:vertAlign w:val="superscript"/>
        </w:rPr>
        <w:t>6</w:t>
      </w:r>
      <w:r>
        <w:rPr>
          <w:vertAlign w:val="superscript"/>
        </w:rPr>
        <w:t xml:space="preserve">  </w:t>
      </w:r>
    </w:p>
    <w:p w:rsidR="00260663" w:rsidRDefault="00260663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p w:rsidR="00260663" w:rsidRDefault="00260663" w:rsidP="00260663">
      <w:pPr>
        <w:pStyle w:val="NormalWeb"/>
        <w:spacing w:before="0" w:beforeAutospacing="0" w:after="0" w:afterAutospacing="0"/>
        <w:ind w:left="360" w:hanging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 xml:space="preserve">Chemical formula: </w:t>
      </w:r>
    </w:p>
    <w:p w:rsidR="00260663" w:rsidRPr="00260663" w:rsidRDefault="0026066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</w:rPr>
        <w:t>Shows kinds and # s of atoms in the smallest representative unit</w:t>
      </w:r>
    </w:p>
    <w:p w:rsidR="00260663" w:rsidRPr="007918FF" w:rsidRDefault="0026066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</w:rPr>
        <w:t>Subscript – indicates the # of atoms of each element in the compound</w:t>
      </w:r>
      <w:r w:rsidR="007918FF">
        <w:rPr>
          <w:rFonts w:ascii="Comic Sans MS" w:eastAsia="Times New Roman" w:hAnsi="Comic Sans MS" w:cs="Times New Roman"/>
        </w:rPr>
        <w:t xml:space="preserve"> </w:t>
      </w:r>
    </w:p>
    <w:p w:rsidR="007918FF" w:rsidRDefault="007918FF">
      <w:pPr>
        <w:pStyle w:val="NormalWeb"/>
        <w:spacing w:before="0" w:beforeAutospacing="0" w:after="0" w:afterAutospacing="0"/>
        <w:ind w:left="360"/>
        <w:rPr>
          <w:rFonts w:ascii="Comic Sans MS" w:eastAsia="Times New Roman" w:hAnsi="Comic Sans MS" w:cs="Times New Roman"/>
          <w:b/>
          <w:bCs/>
        </w:rPr>
      </w:pPr>
    </w:p>
    <w:p w:rsidR="00260663" w:rsidRDefault="00260663">
      <w:pPr>
        <w:pStyle w:val="NormalWeb"/>
        <w:spacing w:before="0" w:beforeAutospacing="0" w:after="0" w:afterAutospacing="0"/>
        <w:ind w:left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Formula Units:</w:t>
      </w:r>
    </w:p>
    <w:p w:rsidR="00FB06AB" w:rsidRDefault="00260663" w:rsidP="00FB06AB">
      <w:pPr>
        <w:pStyle w:val="NormalWeb"/>
        <w:numPr>
          <w:ilvl w:val="0"/>
          <w:numId w:val="4"/>
        </w:numPr>
        <w:spacing w:before="0" w:beforeAutospacing="0" w:after="0" w:afterAutospacing="0"/>
        <w:ind w:right="-63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Lowest whole number ratio of ions in an ionic compound</w:t>
      </w:r>
      <w:r w:rsidR="00FB06AB">
        <w:rPr>
          <w:rFonts w:ascii="Comic Sans MS" w:eastAsia="Times New Roman" w:hAnsi="Comic Sans MS" w:cs="Times New Roman"/>
        </w:rPr>
        <w:t xml:space="preserve"> </w:t>
      </w:r>
    </w:p>
    <w:p w:rsidR="00260663" w:rsidRDefault="00FB06AB" w:rsidP="00FB06AB">
      <w:pPr>
        <w:pStyle w:val="NormalWeb"/>
        <w:spacing w:before="0" w:beforeAutospacing="0" w:after="0" w:afterAutospacing="0"/>
        <w:ind w:left="720" w:right="-63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  (Law of Multiple</w:t>
      </w:r>
      <w:r w:rsidR="00355939">
        <w:rPr>
          <w:rFonts w:ascii="Comic Sans MS" w:eastAsia="Times New Roman" w:hAnsi="Comic Sans MS" w:cs="Times New Roman"/>
        </w:rPr>
        <w:t xml:space="preserve"> and Definite </w:t>
      </w:r>
      <w:r>
        <w:rPr>
          <w:rFonts w:ascii="Comic Sans MS" w:eastAsia="Times New Roman" w:hAnsi="Comic Sans MS" w:cs="Times New Roman"/>
        </w:rPr>
        <w:t>Proportions)</w:t>
      </w:r>
    </w:p>
    <w:p w:rsidR="00260663" w:rsidRDefault="00260663">
      <w:pPr>
        <w:pStyle w:val="NormalWeb"/>
        <w:spacing w:before="0" w:beforeAutospacing="0" w:after="0" w:afterAutospacing="0"/>
        <w:ind w:left="1080" w:firstLine="36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Ex. NaCl lowest whole number ratio = 1:1 </w:t>
      </w:r>
    </w:p>
    <w:p w:rsidR="00260663" w:rsidRDefault="00260663">
      <w:pPr>
        <w:pStyle w:val="NormalWeb"/>
        <w:spacing w:before="0" w:beforeAutospacing="0" w:after="0" w:afterAutospacing="0"/>
        <w:ind w:left="1800" w:hanging="36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Ex. MgCl</w:t>
      </w:r>
      <w:r>
        <w:rPr>
          <w:rFonts w:ascii="Comic Sans MS" w:eastAsia="Times New Roman" w:hAnsi="Comic Sans MS" w:cs="Times New Roman"/>
          <w:vertAlign w:val="subscript"/>
        </w:rPr>
        <w:t xml:space="preserve">2  </w:t>
      </w:r>
      <w:r>
        <w:rPr>
          <w:rFonts w:ascii="Comic Sans MS" w:eastAsia="Times New Roman" w:hAnsi="Comic Sans MS" w:cs="Times New Roman"/>
        </w:rPr>
        <w:t>lowest whole number ratio = 1:2 (1 Mg</w:t>
      </w:r>
      <w:r>
        <w:rPr>
          <w:rFonts w:ascii="Comic Sans MS" w:eastAsia="Times New Roman" w:hAnsi="Comic Sans MS" w:cs="Times New Roman"/>
          <w:vertAlign w:val="superscript"/>
        </w:rPr>
        <w:t>+</w:t>
      </w:r>
      <w:r w:rsidR="00557ECF">
        <w:rPr>
          <w:rFonts w:ascii="Comic Sans MS" w:eastAsia="Times New Roman" w:hAnsi="Comic Sans MS" w:cs="Times New Roman"/>
          <w:vertAlign w:val="superscript"/>
        </w:rPr>
        <w:t>2</w:t>
      </w:r>
      <w:r>
        <w:rPr>
          <w:rFonts w:ascii="Comic Sans MS" w:eastAsia="Times New Roman" w:hAnsi="Comic Sans MS" w:cs="Times New Roman"/>
        </w:rPr>
        <w:t xml:space="preserve"> ion to 2 Cl</w:t>
      </w:r>
      <w:r>
        <w:rPr>
          <w:rFonts w:ascii="Comic Sans MS" w:eastAsia="Times New Roman" w:hAnsi="Comic Sans MS" w:cs="Times New Roman"/>
          <w:vertAlign w:val="superscript"/>
        </w:rPr>
        <w:t>-</w:t>
      </w:r>
      <w:r w:rsidR="004A7928">
        <w:rPr>
          <w:rFonts w:ascii="Comic Sans MS" w:eastAsia="Times New Roman" w:hAnsi="Comic Sans MS" w:cs="Times New Roman"/>
          <w:vertAlign w:val="superscript"/>
        </w:rPr>
        <w:t>1</w:t>
      </w:r>
      <w:r>
        <w:rPr>
          <w:rFonts w:ascii="Comic Sans MS" w:eastAsia="Times New Roman" w:hAnsi="Comic Sans MS" w:cs="Times New Roman"/>
        </w:rPr>
        <w:t xml:space="preserve">)                                                                                                                       </w:t>
      </w:r>
    </w:p>
    <w:p w:rsidR="007E143C" w:rsidRDefault="007E143C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C57D25" w:rsidRDefault="00C57D25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</w:p>
    <w:p w:rsidR="003656CC" w:rsidRDefault="003656CC" w:rsidP="004A7928">
      <w:pPr>
        <w:ind w:hanging="360"/>
        <w:jc w:val="both"/>
        <w:rPr>
          <w:b/>
          <w:bCs/>
        </w:rPr>
      </w:pPr>
      <w:r>
        <w:rPr>
          <w:b/>
          <w:bCs/>
        </w:rPr>
        <w:t>9.2 Naming and Writing Formulas for Ionic Compounds:</w:t>
      </w:r>
    </w:p>
    <w:p w:rsidR="00921606" w:rsidRDefault="001D0DE0" w:rsidP="00921606">
      <w:pPr>
        <w:rPr>
          <w:b/>
          <w:bCs/>
        </w:rPr>
      </w:pPr>
      <w:hyperlink r:id="rId13" w:history="1">
        <w:r w:rsidR="00921606" w:rsidRPr="005A2554">
          <w:rPr>
            <w:rStyle w:val="Hyperlink"/>
            <w:b/>
            <w:bCs/>
          </w:rPr>
          <w:t>Writing</w:t>
        </w:r>
        <w:r w:rsidR="00921606" w:rsidRPr="005A2554">
          <w:rPr>
            <w:rStyle w:val="Hyperlink"/>
            <w:b/>
            <w:bCs/>
          </w:rPr>
          <w:t xml:space="preserve"> Formulas</w:t>
        </w:r>
      </w:hyperlink>
      <w:r w:rsidR="00921606">
        <w:rPr>
          <w:b/>
          <w:bCs/>
        </w:rPr>
        <w:t xml:space="preserve"> for Ionic Compounds: </w:t>
      </w:r>
    </w:p>
    <w:p w:rsidR="00921606" w:rsidRDefault="00921606" w:rsidP="00C57D25">
      <w:pPr>
        <w:numPr>
          <w:ilvl w:val="0"/>
          <w:numId w:val="11"/>
        </w:numPr>
        <w:tabs>
          <w:tab w:val="clear" w:pos="2160"/>
          <w:tab w:val="num" w:pos="1440"/>
        </w:tabs>
        <w:ind w:hanging="900"/>
      </w:pPr>
      <w:r>
        <w:t>Cation symbol followed by anion symbol</w:t>
      </w:r>
    </w:p>
    <w:p w:rsidR="00921606" w:rsidRPr="009C34B6" w:rsidRDefault="00921606" w:rsidP="00C57D25">
      <w:pPr>
        <w:numPr>
          <w:ilvl w:val="3"/>
          <w:numId w:val="11"/>
        </w:numPr>
        <w:tabs>
          <w:tab w:val="clear" w:pos="3240"/>
          <w:tab w:val="num" w:pos="1440"/>
        </w:tabs>
        <w:ind w:hanging="1980"/>
      </w:pPr>
      <w:r w:rsidRPr="009C34B6">
        <w:t xml:space="preserve">Add subscripts </w:t>
      </w:r>
    </w:p>
    <w:p w:rsidR="00921606" w:rsidRDefault="00921606" w:rsidP="00C57D25">
      <w:pPr>
        <w:numPr>
          <w:ilvl w:val="3"/>
          <w:numId w:val="21"/>
        </w:numPr>
        <w:tabs>
          <w:tab w:val="clear" w:pos="3240"/>
          <w:tab w:val="num" w:pos="2700"/>
        </w:tabs>
        <w:ind w:left="1800" w:hanging="270"/>
      </w:pPr>
      <w:r>
        <w:t xml:space="preserve">Assign Oxidation #s </w:t>
      </w:r>
    </w:p>
    <w:p w:rsidR="00C97CA8" w:rsidRDefault="00921606" w:rsidP="00C57D25">
      <w:pPr>
        <w:numPr>
          <w:ilvl w:val="3"/>
          <w:numId w:val="21"/>
        </w:numPr>
        <w:tabs>
          <w:tab w:val="clear" w:pos="3240"/>
          <w:tab w:val="num" w:pos="2700"/>
        </w:tabs>
        <w:ind w:left="1800" w:hanging="270"/>
      </w:pPr>
      <w:r w:rsidRPr="009C34B6">
        <w:t xml:space="preserve">Crisscross method- </w:t>
      </w:r>
      <w:r>
        <w:t>oxidation # (</w:t>
      </w:r>
      <w:r w:rsidRPr="009C34B6">
        <w:t>charge</w:t>
      </w:r>
      <w:r>
        <w:t>)</w:t>
      </w:r>
      <w:r w:rsidRPr="009C34B6">
        <w:t xml:space="preserve"> crosses </w:t>
      </w:r>
    </w:p>
    <w:p w:rsidR="00921606" w:rsidRDefault="00C97CA8" w:rsidP="00C57D25">
      <w:pPr>
        <w:ind w:left="2160" w:hanging="810"/>
      </w:pPr>
      <w:r>
        <w:t xml:space="preserve">   </w:t>
      </w:r>
      <w:r w:rsidR="00C57D25">
        <w:t xml:space="preserve">   </w:t>
      </w:r>
      <w:r w:rsidR="00921606" w:rsidRPr="009C34B6">
        <w:t xml:space="preserve">over to become the subscript  </w:t>
      </w:r>
    </w:p>
    <w:p w:rsidR="00921606" w:rsidRDefault="00921606" w:rsidP="00C57D25">
      <w:pPr>
        <w:ind w:left="2880" w:hanging="180"/>
        <w:rPr>
          <w:vertAlign w:val="superscript"/>
        </w:rPr>
      </w:pPr>
      <w:r>
        <w:t>ex.   Fe</w:t>
      </w:r>
      <w:r>
        <w:rPr>
          <w:vertAlign w:val="superscript"/>
        </w:rPr>
        <w:t>+3</w:t>
      </w:r>
      <w:r>
        <w:t xml:space="preserve">  O</w:t>
      </w:r>
      <w:r>
        <w:rPr>
          <w:vertAlign w:val="superscript"/>
        </w:rPr>
        <w:t>-2</w:t>
      </w:r>
    </w:p>
    <w:p w:rsidR="00921606" w:rsidRDefault="00921606" w:rsidP="00C57D25">
      <w:pPr>
        <w:ind w:left="2880" w:hanging="180"/>
        <w:rPr>
          <w:vertAlign w:val="subscript"/>
        </w:rPr>
      </w:pPr>
      <w:r>
        <w:rPr>
          <w:vertAlign w:val="superscript"/>
        </w:rPr>
        <w:t xml:space="preserve">            </w:t>
      </w:r>
      <w:r>
        <w:t>Fe</w:t>
      </w:r>
      <w:r>
        <w:rPr>
          <w:vertAlign w:val="subscript"/>
        </w:rPr>
        <w:t xml:space="preserve">2 </w:t>
      </w:r>
      <w:r>
        <w:t xml:space="preserve"> O</w:t>
      </w:r>
      <w:r>
        <w:rPr>
          <w:vertAlign w:val="subscript"/>
        </w:rPr>
        <w:t>3</w:t>
      </w:r>
    </w:p>
    <w:p w:rsidR="002D6440" w:rsidRDefault="002D6440" w:rsidP="00DD2EED">
      <w:pPr>
        <w:ind w:firstLine="720"/>
        <w:rPr>
          <w:b/>
          <w:bCs/>
        </w:rPr>
      </w:pPr>
    </w:p>
    <w:p w:rsidR="00921606" w:rsidRDefault="00921606" w:rsidP="00C57D25">
      <w:pPr>
        <w:rPr>
          <w:b/>
          <w:bCs/>
        </w:rPr>
      </w:pPr>
      <w:r>
        <w:rPr>
          <w:b/>
          <w:bCs/>
        </w:rPr>
        <w:t xml:space="preserve">Writing </w:t>
      </w:r>
      <w:r w:rsidR="00F00CF6">
        <w:rPr>
          <w:b/>
          <w:bCs/>
        </w:rPr>
        <w:t xml:space="preserve">formulas for </w:t>
      </w:r>
      <w:r>
        <w:rPr>
          <w:b/>
          <w:bCs/>
        </w:rPr>
        <w:t>Polyatomic Compounds:</w:t>
      </w:r>
    </w:p>
    <w:p w:rsidR="00921606" w:rsidRDefault="00921606" w:rsidP="00C57D25">
      <w:pPr>
        <w:numPr>
          <w:ilvl w:val="0"/>
          <w:numId w:val="11"/>
        </w:numPr>
        <w:tabs>
          <w:tab w:val="clear" w:pos="2160"/>
          <w:tab w:val="num" w:pos="1800"/>
        </w:tabs>
        <w:ind w:left="1440" w:hanging="270"/>
      </w:pPr>
      <w:r>
        <w:t>Cation symbol followed by the polyatomic ion symbol</w:t>
      </w:r>
    </w:p>
    <w:p w:rsidR="00921606" w:rsidRDefault="00921606" w:rsidP="00C57D25">
      <w:pPr>
        <w:numPr>
          <w:ilvl w:val="0"/>
          <w:numId w:val="14"/>
        </w:numPr>
        <w:tabs>
          <w:tab w:val="clear" w:pos="2160"/>
          <w:tab w:val="num" w:pos="1800"/>
        </w:tabs>
        <w:ind w:left="1440" w:hanging="270"/>
      </w:pPr>
      <w:r>
        <w:t xml:space="preserve">Add subscripts </w:t>
      </w:r>
      <w:r w:rsidR="007D3669">
        <w:t>(crisscross)</w:t>
      </w:r>
    </w:p>
    <w:p w:rsidR="009A45CB" w:rsidRDefault="00921606" w:rsidP="00C57D25">
      <w:pPr>
        <w:numPr>
          <w:ilvl w:val="0"/>
          <w:numId w:val="14"/>
        </w:numPr>
        <w:tabs>
          <w:tab w:val="clear" w:pos="2160"/>
          <w:tab w:val="num" w:pos="1800"/>
        </w:tabs>
        <w:ind w:left="1440" w:right="-1170" w:hanging="270"/>
      </w:pPr>
      <w:r>
        <w:t xml:space="preserve">( )needed if more than 1 unit of the same polyatomic </w:t>
      </w:r>
    </w:p>
    <w:p w:rsidR="00921606" w:rsidRDefault="009A45CB" w:rsidP="009A45CB">
      <w:pPr>
        <w:ind w:left="1170" w:right="-1170"/>
      </w:pPr>
      <w:r>
        <w:t xml:space="preserve">    </w:t>
      </w:r>
      <w:r w:rsidR="00921606">
        <w:t xml:space="preserve">ion is needed </w:t>
      </w:r>
    </w:p>
    <w:p w:rsidR="00921606" w:rsidRDefault="00C57D25" w:rsidP="00C57D25">
      <w:pPr>
        <w:ind w:left="1440" w:hanging="270"/>
      </w:pPr>
      <w:r>
        <w:t xml:space="preserve">                  </w:t>
      </w:r>
      <w:r w:rsidR="00921606">
        <w:t>Ex. Ca</w:t>
      </w:r>
      <w:r w:rsidR="00921606">
        <w:rPr>
          <w:vertAlign w:val="superscript"/>
        </w:rPr>
        <w:t>+ 2</w:t>
      </w:r>
      <w:r w:rsidR="00921606">
        <w:t xml:space="preserve">  NO</w:t>
      </w:r>
      <w:r w:rsidR="00921606">
        <w:rPr>
          <w:vertAlign w:val="subscript"/>
        </w:rPr>
        <w:t>3</w:t>
      </w:r>
      <w:r w:rsidR="00921606">
        <w:rPr>
          <w:vertAlign w:val="superscript"/>
        </w:rPr>
        <w:t>-1</w:t>
      </w:r>
    </w:p>
    <w:p w:rsidR="00921606" w:rsidRDefault="00921606" w:rsidP="00C57D25">
      <w:pPr>
        <w:ind w:left="3600" w:hanging="1170"/>
        <w:rPr>
          <w:vertAlign w:val="subscript"/>
        </w:rPr>
      </w:pPr>
      <w:r>
        <w:t xml:space="preserve">      Ca     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921606" w:rsidRDefault="00921606" w:rsidP="00C57D25">
      <w:pPr>
        <w:ind w:left="3600" w:hanging="1170"/>
        <w:rPr>
          <w:vertAlign w:val="subscript"/>
        </w:rPr>
      </w:pPr>
      <w:r>
        <w:rPr>
          <w:vertAlign w:val="subscript"/>
        </w:rPr>
        <w:t xml:space="preserve">            </w:t>
      </w: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921606" w:rsidRDefault="00921606" w:rsidP="00DD2EED">
      <w:pPr>
        <w:ind w:firstLine="720"/>
        <w:rPr>
          <w:b/>
          <w:bCs/>
        </w:rPr>
      </w:pPr>
    </w:p>
    <w:p w:rsidR="003656CC" w:rsidRDefault="001D0DE0" w:rsidP="00C57D25">
      <w:pPr>
        <w:rPr>
          <w:b/>
          <w:bCs/>
        </w:rPr>
      </w:pPr>
      <w:hyperlink r:id="rId14" w:history="1">
        <w:r w:rsidR="003656CC" w:rsidRPr="00987AB8">
          <w:rPr>
            <w:rStyle w:val="Hyperlink"/>
            <w:b/>
            <w:bCs/>
          </w:rPr>
          <w:t>Nam</w:t>
        </w:r>
        <w:r w:rsidR="003656CC" w:rsidRPr="00987AB8">
          <w:rPr>
            <w:rStyle w:val="Hyperlink"/>
            <w:b/>
            <w:bCs/>
          </w:rPr>
          <w:t>ing Ionic Compounds</w:t>
        </w:r>
      </w:hyperlink>
      <w:r w:rsidR="003656CC">
        <w:rPr>
          <w:b/>
          <w:bCs/>
        </w:rPr>
        <w:t>:</w:t>
      </w:r>
    </w:p>
    <w:p w:rsidR="003656CC" w:rsidRDefault="003656CC" w:rsidP="00C57D25">
      <w:pPr>
        <w:numPr>
          <w:ilvl w:val="0"/>
          <w:numId w:val="11"/>
        </w:numPr>
        <w:tabs>
          <w:tab w:val="clear" w:pos="2160"/>
          <w:tab w:val="num" w:pos="1440"/>
        </w:tabs>
        <w:ind w:hanging="900"/>
      </w:pPr>
      <w:r>
        <w:t>Cation name first followed by anion name</w:t>
      </w:r>
    </w:p>
    <w:p w:rsidR="003656CC" w:rsidRDefault="003656CC" w:rsidP="00C57D25">
      <w:pPr>
        <w:tabs>
          <w:tab w:val="num" w:pos="1440"/>
        </w:tabs>
        <w:ind w:left="2880" w:hanging="900"/>
      </w:pPr>
      <w:r>
        <w:t>Ex. Cs</w:t>
      </w:r>
      <w:r>
        <w:rPr>
          <w:vertAlign w:val="subscript"/>
        </w:rPr>
        <w:t>2</w:t>
      </w:r>
      <w:r>
        <w:t>O = cesium oxide</w:t>
      </w:r>
    </w:p>
    <w:p w:rsidR="009A45CB" w:rsidRDefault="003656CC" w:rsidP="00C57D25">
      <w:pPr>
        <w:numPr>
          <w:ilvl w:val="0"/>
          <w:numId w:val="11"/>
        </w:numPr>
        <w:tabs>
          <w:tab w:val="clear" w:pos="2160"/>
          <w:tab w:val="num" w:pos="1440"/>
        </w:tabs>
        <w:ind w:left="1440" w:hanging="180"/>
      </w:pPr>
      <w:r>
        <w:t xml:space="preserve">Cations that form more than 1 </w:t>
      </w:r>
      <w:r w:rsidR="007918FF">
        <w:t>oxidation #</w:t>
      </w:r>
      <w:r>
        <w:t xml:space="preserve"> – include</w:t>
      </w:r>
    </w:p>
    <w:p w:rsidR="003656CC" w:rsidRDefault="009A45CB" w:rsidP="009A45CB">
      <w:pPr>
        <w:ind w:left="1260"/>
      </w:pPr>
      <w:r>
        <w:t xml:space="preserve">  </w:t>
      </w:r>
      <w:r w:rsidR="003656CC">
        <w:t xml:space="preserve"> roman numeral in name</w:t>
      </w:r>
    </w:p>
    <w:p w:rsidR="003656CC" w:rsidRDefault="003656CC" w:rsidP="00C57D25">
      <w:pPr>
        <w:ind w:left="2880" w:hanging="900"/>
      </w:pPr>
      <w:r>
        <w:t>Ex. CuO = copper(II) oxide</w:t>
      </w:r>
    </w:p>
    <w:p w:rsidR="003656CC" w:rsidRDefault="003656CC" w:rsidP="003656CC">
      <w:pPr>
        <w:ind w:left="2880"/>
      </w:pPr>
    </w:p>
    <w:p w:rsidR="003656CC" w:rsidRDefault="001D0DE0" w:rsidP="003656CC">
      <w:pPr>
        <w:rPr>
          <w:b/>
          <w:bCs/>
        </w:rPr>
      </w:pPr>
      <w:hyperlink r:id="rId15" w:history="1">
        <w:r w:rsidR="003656CC" w:rsidRPr="00987AB8">
          <w:rPr>
            <w:rStyle w:val="Hyperlink"/>
            <w:b/>
            <w:bCs/>
          </w:rPr>
          <w:t>Naming</w:t>
        </w:r>
        <w:r w:rsidR="003656CC" w:rsidRPr="00987AB8">
          <w:rPr>
            <w:rStyle w:val="Hyperlink"/>
            <w:b/>
            <w:bCs/>
          </w:rPr>
          <w:t xml:space="preserve"> Polyatomic Compounds</w:t>
        </w:r>
      </w:hyperlink>
      <w:r w:rsidR="003656CC">
        <w:rPr>
          <w:b/>
          <w:bCs/>
        </w:rPr>
        <w:t>:</w:t>
      </w:r>
    </w:p>
    <w:p w:rsidR="003656CC" w:rsidRDefault="003656CC" w:rsidP="00C57D25">
      <w:pPr>
        <w:numPr>
          <w:ilvl w:val="0"/>
          <w:numId w:val="13"/>
        </w:numPr>
        <w:tabs>
          <w:tab w:val="clear" w:pos="2520"/>
        </w:tabs>
        <w:ind w:left="1440" w:hanging="180"/>
      </w:pPr>
      <w:r>
        <w:t>Cation name first followed by the polyatomic anion name (exception – ammonium ion = + 1 charge)</w:t>
      </w:r>
    </w:p>
    <w:p w:rsidR="003656CC" w:rsidRDefault="00C57D25" w:rsidP="00C57D25">
      <w:pPr>
        <w:ind w:left="1440" w:hanging="180"/>
      </w:pPr>
      <w:r>
        <w:t xml:space="preserve">           </w:t>
      </w:r>
      <w:r w:rsidR="003656CC">
        <w:t>Ex. NaClO = sodium hypochlorite</w:t>
      </w:r>
    </w:p>
    <w:p w:rsidR="007E143C" w:rsidRDefault="003656CC" w:rsidP="00C57D25">
      <w:pPr>
        <w:numPr>
          <w:ilvl w:val="0"/>
          <w:numId w:val="11"/>
        </w:numPr>
        <w:ind w:left="1440" w:right="-450" w:hanging="180"/>
      </w:pPr>
      <w:r>
        <w:t xml:space="preserve">Cations that form more than 1 ion – include roman numeral </w:t>
      </w:r>
    </w:p>
    <w:p w:rsidR="003656CC" w:rsidRDefault="007E143C" w:rsidP="00C57D25">
      <w:pPr>
        <w:ind w:left="1440" w:right="-450" w:hanging="180"/>
      </w:pPr>
      <w:r>
        <w:t xml:space="preserve">           </w:t>
      </w:r>
      <w:r w:rsidR="003656CC">
        <w:t>Ex. Cr(NO</w:t>
      </w:r>
      <w:r w:rsidR="003656CC" w:rsidRPr="007E143C">
        <w:rPr>
          <w:vertAlign w:val="subscript"/>
        </w:rPr>
        <w:t>2</w:t>
      </w:r>
      <w:r w:rsidR="003656CC">
        <w:t>)</w:t>
      </w:r>
      <w:r w:rsidR="003656CC" w:rsidRPr="007E143C">
        <w:rPr>
          <w:vertAlign w:val="subscript"/>
        </w:rPr>
        <w:t>3</w:t>
      </w:r>
      <w:r w:rsidR="003656CC">
        <w:t xml:space="preserve"> = Chromium(III) nitrite</w:t>
      </w:r>
    </w:p>
    <w:p w:rsidR="007E143C" w:rsidRDefault="007E143C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C57D25" w:rsidRDefault="00C57D25" w:rsidP="00DD2EED">
      <w:pPr>
        <w:ind w:left="3600"/>
      </w:pPr>
    </w:p>
    <w:p w:rsidR="00260663" w:rsidRDefault="003656CC" w:rsidP="00DD2EED">
      <w:pPr>
        <w:ind w:left="3600"/>
      </w:pPr>
      <w:r>
        <w:t xml:space="preserve">   </w:t>
      </w:r>
    </w:p>
    <w:p w:rsidR="003656CC" w:rsidRDefault="003656CC" w:rsidP="004A7928">
      <w:pPr>
        <w:ind w:hanging="360"/>
        <w:rPr>
          <w:b/>
          <w:bCs/>
        </w:rPr>
      </w:pPr>
      <w:r>
        <w:rPr>
          <w:b/>
          <w:bCs/>
        </w:rPr>
        <w:lastRenderedPageBreak/>
        <w:t>9.4 Naming and Writing formulas for Acids and Bases:</w:t>
      </w:r>
    </w:p>
    <w:p w:rsidR="003656CC" w:rsidRDefault="003656CC" w:rsidP="003656CC">
      <w:pPr>
        <w:rPr>
          <w:b/>
          <w:bCs/>
        </w:rPr>
      </w:pPr>
    </w:p>
    <w:p w:rsidR="00732800" w:rsidRDefault="00732800" w:rsidP="00732800">
      <w:pPr>
        <w:pStyle w:val="Footer"/>
        <w:tabs>
          <w:tab w:val="clear" w:pos="4320"/>
          <w:tab w:val="clear" w:pos="8640"/>
          <w:tab w:val="left" w:pos="360"/>
        </w:tabs>
        <w:rPr>
          <w:b/>
          <w:bCs/>
        </w:rPr>
      </w:pPr>
      <w:r>
        <w:rPr>
          <w:b/>
          <w:bCs/>
        </w:rPr>
        <w:t>Bases:</w:t>
      </w:r>
    </w:p>
    <w:p w:rsidR="009A45CB" w:rsidRDefault="00732800" w:rsidP="00732800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num" w:pos="450"/>
          <w:tab w:val="left" w:pos="900"/>
        </w:tabs>
        <w:ind w:left="450" w:firstLine="270"/>
      </w:pPr>
      <w:r>
        <w:t xml:space="preserve"> Ionic compound that produces hydroxide ions (OH</w:t>
      </w:r>
      <w:r>
        <w:rPr>
          <w:b/>
          <w:bCs/>
          <w:vertAlign w:val="superscript"/>
        </w:rPr>
        <w:t>-1</w:t>
      </w:r>
      <w:r>
        <w:t xml:space="preserve">) when </w:t>
      </w:r>
    </w:p>
    <w:p w:rsidR="00732800" w:rsidRDefault="009A45CB" w:rsidP="009A45CB">
      <w:pPr>
        <w:pStyle w:val="Footer"/>
        <w:tabs>
          <w:tab w:val="clear" w:pos="4320"/>
          <w:tab w:val="clear" w:pos="8640"/>
          <w:tab w:val="left" w:pos="900"/>
        </w:tabs>
        <w:ind w:left="720"/>
      </w:pPr>
      <w:r>
        <w:t xml:space="preserve">   </w:t>
      </w:r>
      <w:r w:rsidR="00732800">
        <w:t>dissolved in water</w:t>
      </w:r>
    </w:p>
    <w:p w:rsidR="00732800" w:rsidRDefault="00732800" w:rsidP="001D0DE0">
      <w:pPr>
        <w:pStyle w:val="Footer"/>
        <w:tabs>
          <w:tab w:val="clear" w:pos="4320"/>
          <w:tab w:val="clear" w:pos="8640"/>
        </w:tabs>
        <w:ind w:left="720" w:hanging="540"/>
        <w:rPr>
          <w:b/>
          <w:bCs/>
        </w:rPr>
      </w:pPr>
    </w:p>
    <w:p w:rsidR="00732800" w:rsidRDefault="00732800" w:rsidP="001D0DE0">
      <w:pPr>
        <w:pStyle w:val="Footer"/>
        <w:tabs>
          <w:tab w:val="clear" w:pos="4320"/>
          <w:tab w:val="clear" w:pos="8640"/>
        </w:tabs>
        <w:ind w:left="720" w:hanging="360"/>
        <w:rPr>
          <w:b/>
          <w:bCs/>
        </w:rPr>
      </w:pPr>
      <w:r>
        <w:rPr>
          <w:b/>
          <w:bCs/>
        </w:rPr>
        <w:t>Naming Bases:</w:t>
      </w:r>
    </w:p>
    <w:p w:rsidR="00732800" w:rsidRDefault="00732800" w:rsidP="001D0DE0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num" w:pos="1620"/>
          <w:tab w:val="left" w:pos="1800"/>
        </w:tabs>
        <w:ind w:hanging="810"/>
      </w:pPr>
      <w:r>
        <w:t xml:space="preserve">Named same way ionic compounds </w:t>
      </w:r>
    </w:p>
    <w:p w:rsidR="00732800" w:rsidRDefault="00732800" w:rsidP="001D0DE0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num" w:pos="1620"/>
          <w:tab w:val="left" w:pos="1800"/>
        </w:tabs>
        <w:ind w:hanging="810"/>
      </w:pPr>
      <w:r>
        <w:t>Anion =hydroxide ion (OH</w:t>
      </w:r>
      <w:r>
        <w:rPr>
          <w:b/>
          <w:bCs/>
          <w:vertAlign w:val="superscript"/>
        </w:rPr>
        <w:t>-1</w:t>
      </w:r>
      <w:r>
        <w:t>)</w:t>
      </w:r>
    </w:p>
    <w:p w:rsidR="00732800" w:rsidRDefault="001D0DE0" w:rsidP="001D0DE0">
      <w:pPr>
        <w:pStyle w:val="Footer"/>
        <w:tabs>
          <w:tab w:val="clear" w:pos="4320"/>
          <w:tab w:val="clear" w:pos="8640"/>
        </w:tabs>
        <w:ind w:left="2160" w:hanging="810"/>
      </w:pPr>
      <w:r>
        <w:t xml:space="preserve">    </w:t>
      </w:r>
      <w:r w:rsidR="00732800">
        <w:t>Ex. NaOH = sodium hydroxide</w:t>
      </w:r>
    </w:p>
    <w:p w:rsidR="00E56971" w:rsidRDefault="00732800" w:rsidP="001D0DE0">
      <w:pPr>
        <w:pStyle w:val="Footer"/>
        <w:tabs>
          <w:tab w:val="clear" w:pos="4320"/>
          <w:tab w:val="clear" w:pos="8640"/>
        </w:tabs>
        <w:ind w:hanging="360"/>
      </w:pPr>
      <w:r>
        <w:tab/>
      </w:r>
    </w:p>
    <w:p w:rsidR="00732800" w:rsidRDefault="000B73E9" w:rsidP="001D0DE0">
      <w:pPr>
        <w:pStyle w:val="Footer"/>
        <w:tabs>
          <w:tab w:val="clear" w:pos="4320"/>
          <w:tab w:val="clear" w:pos="8640"/>
          <w:tab w:val="left" w:pos="720"/>
        </w:tabs>
        <w:ind w:hanging="360"/>
        <w:rPr>
          <w:b/>
          <w:bCs/>
        </w:rPr>
      </w:pPr>
      <w:r>
        <w:rPr>
          <w:b/>
          <w:bCs/>
        </w:rPr>
        <w:t xml:space="preserve">       </w:t>
      </w:r>
      <w:r w:rsidR="00732800">
        <w:rPr>
          <w:b/>
          <w:bCs/>
        </w:rPr>
        <w:t>Formulas for Bases:</w:t>
      </w:r>
    </w:p>
    <w:p w:rsidR="00732800" w:rsidRDefault="00732800" w:rsidP="001D0DE0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left" w:pos="1620"/>
          <w:tab w:val="num" w:pos="1800"/>
        </w:tabs>
        <w:ind w:hanging="810"/>
        <w:rPr>
          <w:b/>
          <w:bCs/>
        </w:rPr>
      </w:pPr>
      <w:r>
        <w:t>Same way as ionic compounds</w:t>
      </w:r>
    </w:p>
    <w:p w:rsidR="00732800" w:rsidRDefault="00732800" w:rsidP="001D0DE0">
      <w:pPr>
        <w:pStyle w:val="Footer"/>
        <w:tabs>
          <w:tab w:val="clear" w:pos="4320"/>
          <w:tab w:val="clear" w:pos="8640"/>
        </w:tabs>
        <w:ind w:left="1710" w:hanging="90"/>
        <w:rPr>
          <w:b/>
          <w:bCs/>
          <w:vertAlign w:val="subscript"/>
        </w:rPr>
      </w:pPr>
      <w:r>
        <w:t>Ex. Iron(III) Hydroxide = Fe(OH)</w:t>
      </w:r>
      <w:r>
        <w:rPr>
          <w:b/>
          <w:bCs/>
          <w:vertAlign w:val="subscript"/>
        </w:rPr>
        <w:t>3</w:t>
      </w:r>
    </w:p>
    <w:p w:rsidR="00732800" w:rsidRDefault="00732800" w:rsidP="001D0DE0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</w:p>
    <w:p w:rsidR="003656CC" w:rsidRDefault="003656CC" w:rsidP="003656CC">
      <w:pPr>
        <w:tabs>
          <w:tab w:val="left" w:pos="360"/>
        </w:tabs>
        <w:rPr>
          <w:b/>
          <w:bCs/>
        </w:rPr>
      </w:pPr>
      <w:r>
        <w:rPr>
          <w:b/>
          <w:bCs/>
        </w:rPr>
        <w:t>Acids:</w:t>
      </w:r>
    </w:p>
    <w:p w:rsidR="003656CC" w:rsidRDefault="003656CC" w:rsidP="004A7928">
      <w:pPr>
        <w:numPr>
          <w:ilvl w:val="0"/>
          <w:numId w:val="14"/>
        </w:numPr>
        <w:tabs>
          <w:tab w:val="clear" w:pos="2160"/>
          <w:tab w:val="num" w:pos="1170"/>
        </w:tabs>
        <w:ind w:hanging="1260"/>
        <w:rPr>
          <w:b/>
          <w:bCs/>
        </w:rPr>
      </w:pPr>
      <w:r>
        <w:t>Ionic compound that contains 1 or more hydrogen atoms</w:t>
      </w:r>
    </w:p>
    <w:p w:rsidR="00131AF0" w:rsidRPr="00131AF0" w:rsidRDefault="003656CC" w:rsidP="004A7928">
      <w:pPr>
        <w:numPr>
          <w:ilvl w:val="0"/>
          <w:numId w:val="14"/>
        </w:numPr>
        <w:tabs>
          <w:tab w:val="clear" w:pos="2160"/>
          <w:tab w:val="num" w:pos="1170"/>
        </w:tabs>
        <w:ind w:hanging="1260"/>
        <w:rPr>
          <w:b/>
          <w:bCs/>
        </w:rPr>
      </w:pPr>
      <w:r>
        <w:t>Produces hydrogen ions (H</w:t>
      </w:r>
      <w:r>
        <w:rPr>
          <w:vertAlign w:val="superscript"/>
        </w:rPr>
        <w:t>+</w:t>
      </w:r>
      <w:r w:rsidR="00027376">
        <w:rPr>
          <w:vertAlign w:val="superscript"/>
        </w:rPr>
        <w:t>1</w:t>
      </w:r>
      <w:r>
        <w:t>) when dissolved in water</w:t>
      </w:r>
    </w:p>
    <w:p w:rsidR="003656CC" w:rsidRDefault="00131AF0" w:rsidP="00131AF0">
      <w:pPr>
        <w:ind w:left="900"/>
        <w:rPr>
          <w:b/>
          <w:bCs/>
        </w:rPr>
      </w:pPr>
      <w:r>
        <w:t xml:space="preserve">    (Arrhenius acid)</w:t>
      </w:r>
    </w:p>
    <w:p w:rsidR="003656CC" w:rsidRDefault="003656CC" w:rsidP="003656CC"/>
    <w:p w:rsidR="003656CC" w:rsidRDefault="003656CC" w:rsidP="001D0DE0">
      <w:pPr>
        <w:ind w:left="720" w:hanging="360"/>
        <w:rPr>
          <w:b/>
          <w:bCs/>
        </w:rPr>
      </w:pPr>
      <w:r>
        <w:rPr>
          <w:b/>
          <w:bCs/>
        </w:rPr>
        <w:t>Naming Acids:</w:t>
      </w:r>
    </w:p>
    <w:p w:rsidR="003656CC" w:rsidRDefault="003656CC" w:rsidP="001D0DE0">
      <w:pPr>
        <w:numPr>
          <w:ilvl w:val="0"/>
          <w:numId w:val="15"/>
        </w:numPr>
        <w:tabs>
          <w:tab w:val="left" w:pos="1620"/>
        </w:tabs>
        <w:ind w:hanging="810"/>
      </w:pPr>
      <w:r>
        <w:t>Consists of a cation (hydrogen ions) and an anion</w:t>
      </w:r>
    </w:p>
    <w:p w:rsidR="00027376" w:rsidRDefault="003656CC" w:rsidP="001D0DE0">
      <w:pPr>
        <w:numPr>
          <w:ilvl w:val="0"/>
          <w:numId w:val="15"/>
        </w:numPr>
        <w:tabs>
          <w:tab w:val="left" w:pos="1620"/>
        </w:tabs>
        <w:ind w:hanging="810"/>
      </w:pPr>
      <w:r>
        <w:t>H</w:t>
      </w:r>
      <w:r>
        <w:rPr>
          <w:b/>
          <w:bCs/>
          <w:vertAlign w:val="subscript"/>
        </w:rPr>
        <w:t>n</w:t>
      </w:r>
      <w:r>
        <w:t>X formula</w:t>
      </w:r>
      <w:r w:rsidR="00027376">
        <w:t>:</w:t>
      </w:r>
      <w:r>
        <w:t xml:space="preserve"> H = hydrogen; </w:t>
      </w:r>
      <w:r>
        <w:rPr>
          <w:b/>
          <w:bCs/>
          <w:vertAlign w:val="subscript"/>
        </w:rPr>
        <w:t>n</w:t>
      </w:r>
      <w:r>
        <w:t xml:space="preserve">= # of Hydrogens; </w:t>
      </w:r>
    </w:p>
    <w:p w:rsidR="003656CC" w:rsidRDefault="00027376" w:rsidP="001D0DE0">
      <w:pPr>
        <w:ind w:left="1800" w:hanging="810"/>
      </w:pPr>
      <w:r>
        <w:t xml:space="preserve">         </w:t>
      </w:r>
      <w:r w:rsidR="003656CC">
        <w:t>X= monatomic or polyatomic anion</w:t>
      </w:r>
    </w:p>
    <w:p w:rsidR="001D0DE0" w:rsidRDefault="001D0DE0" w:rsidP="001D0DE0">
      <w:pPr>
        <w:ind w:left="1800" w:hanging="8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937"/>
        <w:gridCol w:w="2606"/>
        <w:gridCol w:w="2404"/>
      </w:tblGrid>
      <w:tr w:rsidR="003656CC" w:rsidTr="00DD2EED">
        <w:trPr>
          <w:cantSplit/>
        </w:trPr>
        <w:tc>
          <w:tcPr>
            <w:tcW w:w="8856" w:type="dxa"/>
            <w:gridSpan w:val="4"/>
          </w:tcPr>
          <w:p w:rsidR="003656CC" w:rsidRDefault="003656CC" w:rsidP="00DD2EED">
            <w:pPr>
              <w:pStyle w:val="Heading2"/>
            </w:pPr>
            <w:r>
              <w:t>Naming Acids Rules</w:t>
            </w:r>
          </w:p>
        </w:tc>
      </w:tr>
      <w:tr w:rsidR="003656CC" w:rsidTr="00DD2EED">
        <w:tc>
          <w:tcPr>
            <w:tcW w:w="1728" w:type="dxa"/>
          </w:tcPr>
          <w:p w:rsidR="003656CC" w:rsidRDefault="003656CC" w:rsidP="00DD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Anion ending</w:t>
            </w:r>
          </w:p>
        </w:tc>
        <w:tc>
          <w:tcPr>
            <w:tcW w:w="1980" w:type="dxa"/>
          </w:tcPr>
          <w:p w:rsidR="003656CC" w:rsidRDefault="003656CC" w:rsidP="00DD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  <w:tc>
          <w:tcPr>
            <w:tcW w:w="2700" w:type="dxa"/>
          </w:tcPr>
          <w:p w:rsidR="003656CC" w:rsidRDefault="003656CC" w:rsidP="00DD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Acid name</w:t>
            </w:r>
          </w:p>
        </w:tc>
        <w:tc>
          <w:tcPr>
            <w:tcW w:w="2448" w:type="dxa"/>
          </w:tcPr>
          <w:p w:rsidR="003656CC" w:rsidRDefault="003656CC" w:rsidP="00DD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3656CC" w:rsidTr="00DD2EED">
        <w:tc>
          <w:tcPr>
            <w:tcW w:w="1728" w:type="dxa"/>
          </w:tcPr>
          <w:p w:rsidR="003656CC" w:rsidRDefault="003656CC" w:rsidP="00DD2EED">
            <w:pPr>
              <w:rPr>
                <w:i/>
                <w:iCs/>
              </w:rPr>
            </w:pPr>
            <w:r>
              <w:rPr>
                <w:i/>
                <w:iCs/>
              </w:rPr>
              <w:t>-ide</w:t>
            </w:r>
          </w:p>
        </w:tc>
        <w:tc>
          <w:tcPr>
            <w:tcW w:w="1980" w:type="dxa"/>
          </w:tcPr>
          <w:p w:rsidR="003656CC" w:rsidRDefault="003656CC" w:rsidP="00DD2EED">
            <w:r>
              <w:t>Chloride, Cl</w:t>
            </w:r>
            <w:r>
              <w:rPr>
                <w:vertAlign w:val="superscript"/>
              </w:rPr>
              <w:t>-</w:t>
            </w:r>
            <w:r w:rsidR="004A7928">
              <w:rPr>
                <w:vertAlign w:val="superscript"/>
              </w:rPr>
              <w:t>1</w:t>
            </w:r>
          </w:p>
        </w:tc>
        <w:tc>
          <w:tcPr>
            <w:tcW w:w="2700" w:type="dxa"/>
          </w:tcPr>
          <w:p w:rsidR="003656CC" w:rsidRDefault="003656CC" w:rsidP="00DD2EED">
            <w:r>
              <w:rPr>
                <w:i/>
                <w:iCs/>
              </w:rPr>
              <w:t>Hydro</w:t>
            </w:r>
            <w:r>
              <w:t>-(stem)-</w:t>
            </w:r>
            <w:r>
              <w:rPr>
                <w:i/>
                <w:iCs/>
              </w:rPr>
              <w:t>ic</w:t>
            </w:r>
            <w:r>
              <w:t xml:space="preserve"> acid</w:t>
            </w:r>
          </w:p>
        </w:tc>
        <w:tc>
          <w:tcPr>
            <w:tcW w:w="2448" w:type="dxa"/>
          </w:tcPr>
          <w:p w:rsidR="003656CC" w:rsidRDefault="003656CC" w:rsidP="00DD2EED">
            <w:r>
              <w:rPr>
                <w:i/>
                <w:iCs/>
              </w:rPr>
              <w:t>Hydro</w:t>
            </w:r>
            <w:r>
              <w:t>chlor</w:t>
            </w:r>
            <w:r>
              <w:rPr>
                <w:i/>
                <w:iCs/>
              </w:rPr>
              <w:t>ic</w:t>
            </w:r>
            <w:r>
              <w:t xml:space="preserve"> acid</w:t>
            </w:r>
          </w:p>
        </w:tc>
      </w:tr>
      <w:tr w:rsidR="003656CC" w:rsidTr="00DD2EED">
        <w:tc>
          <w:tcPr>
            <w:tcW w:w="1728" w:type="dxa"/>
          </w:tcPr>
          <w:p w:rsidR="003656CC" w:rsidRDefault="003656CC" w:rsidP="00DD2EED">
            <w:pPr>
              <w:rPr>
                <w:i/>
                <w:iCs/>
              </w:rPr>
            </w:pPr>
            <w:r>
              <w:rPr>
                <w:i/>
                <w:iCs/>
              </w:rPr>
              <w:t>-ite</w:t>
            </w:r>
          </w:p>
        </w:tc>
        <w:tc>
          <w:tcPr>
            <w:tcW w:w="1980" w:type="dxa"/>
          </w:tcPr>
          <w:p w:rsidR="003656CC" w:rsidRDefault="003656CC" w:rsidP="004A7928">
            <w:r>
              <w:t>Sulfite, SO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  <w:vertAlign w:val="superscript"/>
              </w:rPr>
              <w:t>-</w:t>
            </w:r>
            <w:r w:rsidR="004A7928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700" w:type="dxa"/>
          </w:tcPr>
          <w:p w:rsidR="003656CC" w:rsidRDefault="003656CC" w:rsidP="00DD2EED">
            <w:pPr>
              <w:pStyle w:val="Footer"/>
              <w:tabs>
                <w:tab w:val="clear" w:pos="4320"/>
                <w:tab w:val="clear" w:pos="8640"/>
              </w:tabs>
            </w:pPr>
            <w:r>
              <w:t>(stem)-</w:t>
            </w:r>
            <w:r>
              <w:rPr>
                <w:i/>
                <w:iCs/>
              </w:rPr>
              <w:t>ous</w:t>
            </w:r>
            <w:r>
              <w:t xml:space="preserve"> acid</w:t>
            </w:r>
          </w:p>
        </w:tc>
        <w:tc>
          <w:tcPr>
            <w:tcW w:w="2448" w:type="dxa"/>
          </w:tcPr>
          <w:p w:rsidR="003656CC" w:rsidRDefault="003656CC" w:rsidP="00DD2EED">
            <w:r>
              <w:t>Sulfur</w:t>
            </w:r>
            <w:r>
              <w:rPr>
                <w:i/>
                <w:iCs/>
              </w:rPr>
              <w:t>ous</w:t>
            </w:r>
            <w:r>
              <w:t xml:space="preserve"> acid</w:t>
            </w:r>
          </w:p>
        </w:tc>
      </w:tr>
      <w:tr w:rsidR="003656CC" w:rsidTr="00DD2EED">
        <w:tc>
          <w:tcPr>
            <w:tcW w:w="1728" w:type="dxa"/>
          </w:tcPr>
          <w:p w:rsidR="003656CC" w:rsidRDefault="003656CC" w:rsidP="00DD2EED">
            <w:pPr>
              <w:rPr>
                <w:i/>
                <w:iCs/>
              </w:rPr>
            </w:pPr>
            <w:r>
              <w:rPr>
                <w:i/>
                <w:iCs/>
              </w:rPr>
              <w:t>-ate</w:t>
            </w:r>
          </w:p>
        </w:tc>
        <w:tc>
          <w:tcPr>
            <w:tcW w:w="1980" w:type="dxa"/>
          </w:tcPr>
          <w:p w:rsidR="003656CC" w:rsidRDefault="003656CC" w:rsidP="00DD2EED">
            <w:r>
              <w:t>Nitrate, NO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  <w:vertAlign w:val="superscript"/>
              </w:rPr>
              <w:t>-</w:t>
            </w:r>
            <w:r w:rsidR="004A792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700" w:type="dxa"/>
          </w:tcPr>
          <w:p w:rsidR="003656CC" w:rsidRDefault="003656CC" w:rsidP="00DD2EED">
            <w:pPr>
              <w:pStyle w:val="Footer"/>
              <w:tabs>
                <w:tab w:val="clear" w:pos="4320"/>
                <w:tab w:val="clear" w:pos="8640"/>
              </w:tabs>
            </w:pPr>
            <w:r>
              <w:t>(stem)-</w:t>
            </w:r>
            <w:r>
              <w:rPr>
                <w:i/>
                <w:iCs/>
              </w:rPr>
              <w:t>ic</w:t>
            </w:r>
            <w:r>
              <w:t xml:space="preserve"> acid</w:t>
            </w:r>
          </w:p>
        </w:tc>
        <w:tc>
          <w:tcPr>
            <w:tcW w:w="2448" w:type="dxa"/>
          </w:tcPr>
          <w:p w:rsidR="003656CC" w:rsidRDefault="003656CC" w:rsidP="00DD2EED">
            <w:r>
              <w:t>Nitr</w:t>
            </w:r>
            <w:r>
              <w:rPr>
                <w:i/>
                <w:iCs/>
              </w:rPr>
              <w:t>ic</w:t>
            </w:r>
            <w:r>
              <w:t xml:space="preserve"> acid</w:t>
            </w:r>
          </w:p>
        </w:tc>
      </w:tr>
    </w:tbl>
    <w:p w:rsidR="00DD2EED" w:rsidRDefault="00DD2EED" w:rsidP="003656CC">
      <w:pPr>
        <w:ind w:firstLine="720"/>
        <w:rPr>
          <w:b/>
          <w:bCs/>
        </w:rPr>
      </w:pPr>
    </w:p>
    <w:p w:rsidR="003656CC" w:rsidRDefault="003656CC" w:rsidP="003656CC">
      <w:pPr>
        <w:ind w:firstLine="720"/>
        <w:rPr>
          <w:b/>
          <w:bCs/>
        </w:rPr>
      </w:pPr>
      <w:r>
        <w:rPr>
          <w:b/>
          <w:bCs/>
        </w:rPr>
        <w:t>Writing Formulas for Acids:</w:t>
      </w:r>
    </w:p>
    <w:p w:rsidR="003656CC" w:rsidRDefault="003656CC" w:rsidP="003656CC">
      <w:pPr>
        <w:numPr>
          <w:ilvl w:val="0"/>
          <w:numId w:val="16"/>
        </w:numPr>
      </w:pPr>
      <w:r>
        <w:t>Use the naming rules in reverse:</w:t>
      </w:r>
    </w:p>
    <w:p w:rsidR="003656CC" w:rsidRDefault="003656CC" w:rsidP="003656CC">
      <w:pPr>
        <w:ind w:left="2160" w:firstLine="720"/>
      </w:pPr>
      <w:r>
        <w:t>Ex. 1 Hydrochloric acid = HCl</w:t>
      </w:r>
    </w:p>
    <w:p w:rsidR="003656CC" w:rsidRDefault="003656CC" w:rsidP="003656CC">
      <w:pPr>
        <w:ind w:left="2160" w:firstLine="720"/>
      </w:pPr>
      <w:r>
        <w:t>Ex. 2 Sulfurous acid = H</w:t>
      </w:r>
      <w:r>
        <w:rPr>
          <w:b/>
          <w:bCs/>
          <w:vertAlign w:val="subscript"/>
        </w:rPr>
        <w:t>2</w:t>
      </w:r>
      <w:r>
        <w:t>SO</w:t>
      </w:r>
      <w:r>
        <w:rPr>
          <w:b/>
          <w:bCs/>
          <w:vertAlign w:val="subscript"/>
        </w:rPr>
        <w:t>3</w:t>
      </w:r>
    </w:p>
    <w:p w:rsidR="003656CC" w:rsidRDefault="003656CC" w:rsidP="003656CC">
      <w:pPr>
        <w:ind w:left="2520" w:firstLine="360"/>
        <w:rPr>
          <w:b/>
          <w:bCs/>
          <w:vertAlign w:val="subscript"/>
        </w:rPr>
      </w:pPr>
      <w:r>
        <w:t>Ex. 3 Nitric acid = HNO</w:t>
      </w:r>
      <w:r>
        <w:rPr>
          <w:b/>
          <w:bCs/>
          <w:vertAlign w:val="subscript"/>
        </w:rPr>
        <w:t>3</w:t>
      </w:r>
    </w:p>
    <w:p w:rsidR="002D6440" w:rsidRDefault="004439CF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 xml:space="preserve">       </w:t>
      </w:r>
    </w:p>
    <w:p w:rsidR="004439CF" w:rsidRDefault="002D6440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 xml:space="preserve">   </w:t>
      </w:r>
      <w:r w:rsidR="004439CF">
        <w:rPr>
          <w:rFonts w:ascii="Comic Sans MS" w:eastAsia="Times New Roman" w:hAnsi="Comic Sans MS" w:cs="Times New Roman"/>
          <w:b/>
          <w:bCs/>
        </w:rPr>
        <w:t xml:space="preserve"> Acids to know: HCl </w:t>
      </w:r>
      <w:r w:rsidR="004439CF" w:rsidRPr="004439CF">
        <w:rPr>
          <w:rFonts w:ascii="Comic Sans MS" w:eastAsia="Times New Roman" w:hAnsi="Comic Sans MS" w:cs="Times New Roman"/>
          <w:bCs/>
          <w:sz w:val="20"/>
        </w:rPr>
        <w:t>(hydrochloric acid)</w:t>
      </w:r>
      <w:r w:rsidR="00131AF0">
        <w:rPr>
          <w:rFonts w:ascii="Comic Sans MS" w:eastAsia="Times New Roman" w:hAnsi="Comic Sans MS" w:cs="Times New Roman"/>
          <w:b/>
          <w:bCs/>
        </w:rPr>
        <w:t>, HNO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3</w:t>
      </w:r>
      <w:r w:rsidR="004439CF">
        <w:rPr>
          <w:rFonts w:ascii="Comic Sans MS" w:eastAsia="Times New Roman" w:hAnsi="Comic Sans MS" w:cs="Times New Roman"/>
          <w:b/>
          <w:bCs/>
          <w:vertAlign w:val="subscript"/>
        </w:rPr>
        <w:t xml:space="preserve"> </w:t>
      </w:r>
      <w:r w:rsidR="004439CF" w:rsidRPr="004439CF">
        <w:rPr>
          <w:rFonts w:ascii="Comic Sans MS" w:eastAsia="Times New Roman" w:hAnsi="Comic Sans MS" w:cs="Times New Roman"/>
          <w:bCs/>
          <w:sz w:val="20"/>
        </w:rPr>
        <w:t>(nitric acid)</w:t>
      </w:r>
      <w:r w:rsidR="00131AF0">
        <w:rPr>
          <w:rFonts w:ascii="Comic Sans MS" w:eastAsia="Times New Roman" w:hAnsi="Comic Sans MS" w:cs="Times New Roman"/>
          <w:b/>
          <w:bCs/>
        </w:rPr>
        <w:t xml:space="preserve">, </w:t>
      </w:r>
    </w:p>
    <w:p w:rsidR="00FB06AB" w:rsidRDefault="004439CF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 xml:space="preserve">                    </w:t>
      </w:r>
      <w:r w:rsidR="00131AF0">
        <w:rPr>
          <w:rFonts w:ascii="Comic Sans MS" w:eastAsia="Times New Roman" w:hAnsi="Comic Sans MS" w:cs="Times New Roman"/>
          <w:b/>
          <w:bCs/>
        </w:rPr>
        <w:t>H</w:t>
      </w:r>
      <w:r w:rsidR="00835438" w:rsidRPr="00835438">
        <w:rPr>
          <w:rFonts w:ascii="Comic Sans MS" w:eastAsia="Times New Roman" w:hAnsi="Comic Sans MS" w:cs="Times New Roman"/>
          <w:b/>
          <w:bCs/>
          <w:vertAlign w:val="subscript"/>
        </w:rPr>
        <w:t>2</w:t>
      </w:r>
      <w:r w:rsidR="00131AF0">
        <w:rPr>
          <w:rFonts w:ascii="Comic Sans MS" w:eastAsia="Times New Roman" w:hAnsi="Comic Sans MS" w:cs="Times New Roman"/>
          <w:b/>
          <w:bCs/>
        </w:rPr>
        <w:t>SO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4</w:t>
      </w:r>
      <w:r>
        <w:rPr>
          <w:rFonts w:ascii="Comic Sans MS" w:eastAsia="Times New Roman" w:hAnsi="Comic Sans MS" w:cs="Times New Roman"/>
          <w:b/>
          <w:bCs/>
          <w:vertAlign w:val="subscript"/>
        </w:rPr>
        <w:t xml:space="preserve"> </w:t>
      </w:r>
      <w:r w:rsidRPr="004439CF">
        <w:rPr>
          <w:rFonts w:ascii="Comic Sans MS" w:eastAsia="Times New Roman" w:hAnsi="Comic Sans MS" w:cs="Times New Roman"/>
          <w:bCs/>
          <w:sz w:val="20"/>
        </w:rPr>
        <w:t>(sulfuric acid)</w:t>
      </w:r>
      <w:r w:rsidR="00131AF0">
        <w:rPr>
          <w:rFonts w:ascii="Comic Sans MS" w:eastAsia="Times New Roman" w:hAnsi="Comic Sans MS" w:cs="Times New Roman"/>
          <w:b/>
          <w:bCs/>
        </w:rPr>
        <w:t>, HC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2</w:t>
      </w:r>
      <w:r w:rsidR="00131AF0">
        <w:rPr>
          <w:rFonts w:ascii="Comic Sans MS" w:eastAsia="Times New Roman" w:hAnsi="Comic Sans MS" w:cs="Times New Roman"/>
          <w:b/>
          <w:bCs/>
        </w:rPr>
        <w:t>H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3</w:t>
      </w:r>
      <w:r w:rsidR="00131AF0">
        <w:rPr>
          <w:rFonts w:ascii="Comic Sans MS" w:eastAsia="Times New Roman" w:hAnsi="Comic Sans MS" w:cs="Times New Roman"/>
          <w:b/>
          <w:bCs/>
        </w:rPr>
        <w:t>O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2</w:t>
      </w:r>
      <w:r w:rsidR="00131AF0">
        <w:rPr>
          <w:rFonts w:ascii="Comic Sans MS" w:eastAsia="Times New Roman" w:hAnsi="Comic Sans MS" w:cs="Times New Roman"/>
          <w:b/>
          <w:bCs/>
        </w:rPr>
        <w:t xml:space="preserve"> (</w:t>
      </w:r>
      <w:r w:rsidR="000B73E9">
        <w:rPr>
          <w:rFonts w:ascii="Comic Sans MS" w:eastAsia="Times New Roman" w:hAnsi="Comic Sans MS" w:cs="Times New Roman"/>
          <w:b/>
          <w:bCs/>
        </w:rPr>
        <w:t>H</w:t>
      </w:r>
      <w:r w:rsidR="00131AF0">
        <w:rPr>
          <w:rFonts w:ascii="Comic Sans MS" w:eastAsia="Times New Roman" w:hAnsi="Comic Sans MS" w:cs="Times New Roman"/>
          <w:b/>
          <w:bCs/>
        </w:rPr>
        <w:t>CH</w:t>
      </w:r>
      <w:r w:rsidR="00131AF0" w:rsidRPr="00131AF0">
        <w:rPr>
          <w:rFonts w:ascii="Comic Sans MS" w:eastAsia="Times New Roman" w:hAnsi="Comic Sans MS" w:cs="Times New Roman"/>
          <w:b/>
          <w:bCs/>
          <w:vertAlign w:val="subscript"/>
        </w:rPr>
        <w:t>3</w:t>
      </w:r>
      <w:r w:rsidR="00131AF0">
        <w:rPr>
          <w:rFonts w:ascii="Comic Sans MS" w:eastAsia="Times New Roman" w:hAnsi="Comic Sans MS" w:cs="Times New Roman"/>
          <w:b/>
          <w:bCs/>
        </w:rPr>
        <w:t>COOH)</w:t>
      </w:r>
      <w:r>
        <w:rPr>
          <w:rFonts w:ascii="Comic Sans MS" w:eastAsia="Times New Roman" w:hAnsi="Comic Sans MS" w:cs="Times New Roman"/>
          <w:b/>
          <w:bCs/>
        </w:rPr>
        <w:t xml:space="preserve"> </w:t>
      </w:r>
      <w:r w:rsidRPr="004439CF">
        <w:rPr>
          <w:rFonts w:ascii="Comic Sans MS" w:eastAsia="Times New Roman" w:hAnsi="Comic Sans MS" w:cs="Times New Roman"/>
          <w:bCs/>
          <w:sz w:val="20"/>
        </w:rPr>
        <w:t>(acetic acid)</w:t>
      </w:r>
    </w:p>
    <w:p w:rsidR="00FB06AB" w:rsidRDefault="00FB06AB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Cs/>
        </w:rPr>
      </w:pPr>
    </w:p>
    <w:p w:rsidR="00C57D25" w:rsidRDefault="00C57D25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Cs/>
        </w:rPr>
      </w:pPr>
    </w:p>
    <w:p w:rsidR="00C57D25" w:rsidRPr="00FB06AB" w:rsidRDefault="00C57D25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Cs/>
        </w:rPr>
      </w:pPr>
    </w:p>
    <w:p w:rsidR="002D6440" w:rsidRDefault="002D6440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</w:p>
    <w:p w:rsidR="00260663" w:rsidRDefault="00260663" w:rsidP="00260663">
      <w:pPr>
        <w:pStyle w:val="NormalWeb"/>
        <w:spacing w:before="0" w:beforeAutospacing="0" w:after="0" w:afterAutospacing="0"/>
        <w:ind w:hanging="36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7.3 Bonding in Metals</w:t>
      </w:r>
    </w:p>
    <w:p w:rsidR="00260663" w:rsidRDefault="00260663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p w:rsidR="00260663" w:rsidRDefault="00260663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</w:rPr>
        <w:t>Metallic bonds</w:t>
      </w:r>
      <w:r>
        <w:rPr>
          <w:rFonts w:ascii="Comic Sans MS" w:eastAsia="Times New Roman" w:hAnsi="Comic Sans MS" w:cs="Times New Roman"/>
        </w:rPr>
        <w:t xml:space="preserve">: </w:t>
      </w:r>
    </w:p>
    <w:p w:rsidR="00260663" w:rsidRDefault="0026066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Metals made up of closely packed cations rather than neutral atoms</w:t>
      </w:r>
    </w:p>
    <w:p w:rsidR="00260663" w:rsidRDefault="0026066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Valence electrons – “</w:t>
      </w:r>
      <w:hyperlink r:id="rId16" w:history="1">
        <w:r w:rsidRPr="009170A4">
          <w:rPr>
            <w:rStyle w:val="Hyperlink"/>
            <w:rFonts w:ascii="Comic Sans MS" w:eastAsia="Times New Roman" w:hAnsi="Comic Sans MS" w:cs="Times New Roman"/>
          </w:rPr>
          <w:t>sea of electrons</w:t>
        </w:r>
      </w:hyperlink>
      <w:r>
        <w:rPr>
          <w:rFonts w:ascii="Comic Sans MS" w:eastAsia="Times New Roman" w:hAnsi="Comic Sans MS" w:cs="Times New Roman"/>
        </w:rPr>
        <w:t>”</w:t>
      </w:r>
      <w:r w:rsidR="00E249BD">
        <w:rPr>
          <w:rFonts w:ascii="Comic Sans MS" w:eastAsia="Times New Roman" w:hAnsi="Comic Sans MS" w:cs="Times New Roman"/>
        </w:rPr>
        <w:t xml:space="preserve"> (b/w + ions and electrons)</w:t>
      </w:r>
    </w:p>
    <w:p w:rsidR="00260663" w:rsidRDefault="0026066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Metallic bonds:</w:t>
      </w:r>
    </w:p>
    <w:p w:rsidR="00260663" w:rsidRDefault="0026066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Consist of the attraction of the free-floating valence electrons </w:t>
      </w:r>
    </w:p>
    <w:p w:rsidR="00260663" w:rsidRDefault="0026066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Forces of attraction that hold metals together</w:t>
      </w:r>
      <w:bookmarkStart w:id="0" w:name="_GoBack"/>
      <w:bookmarkEnd w:id="0"/>
    </w:p>
    <w:p w:rsidR="00260663" w:rsidRDefault="00260663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p w:rsidR="00260663" w:rsidRDefault="00260663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Metallic Properties:</w:t>
      </w:r>
    </w:p>
    <w:p w:rsidR="004439CF" w:rsidRDefault="004439CF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</w:rPr>
        <w:t>b/c of mobility of valence electrons</w:t>
      </w:r>
    </w:p>
    <w:p w:rsidR="004439CF" w:rsidRDefault="00260663" w:rsidP="004439C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eastAsia="Times New Roman" w:hAnsi="Comic Sans MS" w:cs="Times New Roman"/>
        </w:rPr>
      </w:pPr>
      <w:r w:rsidRPr="004439CF">
        <w:rPr>
          <w:rFonts w:ascii="Comic Sans MS" w:eastAsia="Times New Roman" w:hAnsi="Comic Sans MS" w:cs="Times New Roman"/>
        </w:rPr>
        <w:t xml:space="preserve">Good conductors </w:t>
      </w:r>
    </w:p>
    <w:p w:rsidR="004439CF" w:rsidRPr="004439CF" w:rsidRDefault="00260663" w:rsidP="00B42CA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4439CF">
        <w:rPr>
          <w:rFonts w:ascii="Comic Sans MS" w:eastAsia="Times New Roman" w:hAnsi="Comic Sans MS" w:cs="Times New Roman"/>
        </w:rPr>
        <w:t xml:space="preserve">Ductile and malleable </w:t>
      </w:r>
    </w:p>
    <w:p w:rsidR="004439CF" w:rsidRDefault="004439CF" w:rsidP="004439CF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p w:rsidR="004439CF" w:rsidRDefault="004439CF" w:rsidP="004439CF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p w:rsidR="004439CF" w:rsidRDefault="004439CF" w:rsidP="004439CF">
      <w:pPr>
        <w:pStyle w:val="NormalWeb"/>
        <w:spacing w:before="0" w:beforeAutospacing="0" w:after="0" w:afterAutospacing="0"/>
        <w:rPr>
          <w:rFonts w:ascii="Comic Sans MS" w:eastAsia="Times New Roman" w:hAnsi="Comic Sans MS" w:cs="Times New Roman"/>
        </w:rPr>
      </w:pPr>
    </w:p>
    <w:sectPr w:rsidR="004439CF" w:rsidSect="00921606">
      <w:footerReference w:type="even" r:id="rId17"/>
      <w:footerReference w:type="default" r:id="rId18"/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38" w:rsidRDefault="00835438">
      <w:r>
        <w:separator/>
      </w:r>
    </w:p>
  </w:endnote>
  <w:endnote w:type="continuationSeparator" w:id="0">
    <w:p w:rsidR="00835438" w:rsidRDefault="0083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38" w:rsidRDefault="00835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438" w:rsidRDefault="00835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38" w:rsidRDefault="00835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DE0">
      <w:rPr>
        <w:rStyle w:val="PageNumber"/>
        <w:noProof/>
      </w:rPr>
      <w:t>6</w:t>
    </w:r>
    <w:r>
      <w:rPr>
        <w:rStyle w:val="PageNumber"/>
      </w:rPr>
      <w:fldChar w:fldCharType="end"/>
    </w:r>
  </w:p>
  <w:p w:rsidR="00835438" w:rsidRDefault="00835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38" w:rsidRDefault="00835438">
      <w:r>
        <w:separator/>
      </w:r>
    </w:p>
  </w:footnote>
  <w:footnote w:type="continuationSeparator" w:id="0">
    <w:p w:rsidR="00835438" w:rsidRDefault="0083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826"/>
    <w:multiLevelType w:val="hybridMultilevel"/>
    <w:tmpl w:val="80DC168E"/>
    <w:lvl w:ilvl="0" w:tplc="E0A48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21A"/>
    <w:multiLevelType w:val="hybridMultilevel"/>
    <w:tmpl w:val="43EAF7B4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37F54"/>
    <w:multiLevelType w:val="hybridMultilevel"/>
    <w:tmpl w:val="3156094A"/>
    <w:lvl w:ilvl="0" w:tplc="AAE45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C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4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27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42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A6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85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E3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50AC1"/>
    <w:multiLevelType w:val="hybridMultilevel"/>
    <w:tmpl w:val="7EF85658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C5CE1"/>
    <w:multiLevelType w:val="hybridMultilevel"/>
    <w:tmpl w:val="46D01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16F"/>
    <w:multiLevelType w:val="hybridMultilevel"/>
    <w:tmpl w:val="5C12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3F21"/>
    <w:multiLevelType w:val="hybridMultilevel"/>
    <w:tmpl w:val="3AF422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DB211A"/>
    <w:multiLevelType w:val="hybridMultilevel"/>
    <w:tmpl w:val="990CF806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90E27"/>
    <w:multiLevelType w:val="hybridMultilevel"/>
    <w:tmpl w:val="2D06A524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1256C"/>
    <w:multiLevelType w:val="hybridMultilevel"/>
    <w:tmpl w:val="D89EE450"/>
    <w:lvl w:ilvl="0" w:tplc="E0A481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02989"/>
    <w:multiLevelType w:val="hybridMultilevel"/>
    <w:tmpl w:val="46DA9954"/>
    <w:lvl w:ilvl="0" w:tplc="E0A481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366B8"/>
    <w:multiLevelType w:val="hybridMultilevel"/>
    <w:tmpl w:val="FA262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4B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1C1E"/>
    <w:multiLevelType w:val="hybridMultilevel"/>
    <w:tmpl w:val="C9427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F5BC8"/>
    <w:multiLevelType w:val="hybridMultilevel"/>
    <w:tmpl w:val="BF12B4DE"/>
    <w:lvl w:ilvl="0" w:tplc="E0A481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42DCF"/>
    <w:multiLevelType w:val="hybridMultilevel"/>
    <w:tmpl w:val="272E5F3E"/>
    <w:lvl w:ilvl="0" w:tplc="22A67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24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C5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89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67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00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F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C9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3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C0FEA"/>
    <w:multiLevelType w:val="hybridMultilevel"/>
    <w:tmpl w:val="89EC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473CC8"/>
    <w:multiLevelType w:val="hybridMultilevel"/>
    <w:tmpl w:val="E4E83E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EB5596"/>
    <w:multiLevelType w:val="hybridMultilevel"/>
    <w:tmpl w:val="2556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371A"/>
    <w:multiLevelType w:val="hybridMultilevel"/>
    <w:tmpl w:val="2A8EFF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8F4700"/>
    <w:multiLevelType w:val="hybridMultilevel"/>
    <w:tmpl w:val="FBAEE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20FEC"/>
    <w:multiLevelType w:val="hybridMultilevel"/>
    <w:tmpl w:val="28A0F838"/>
    <w:lvl w:ilvl="0" w:tplc="E0A48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9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2"/>
  </w:num>
  <w:num w:numId="18">
    <w:abstractNumId w:val="14"/>
  </w:num>
  <w:num w:numId="19">
    <w:abstractNumId w:val="2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3"/>
    <w:rsid w:val="0002279A"/>
    <w:rsid w:val="00027376"/>
    <w:rsid w:val="000463B8"/>
    <w:rsid w:val="000B09AE"/>
    <w:rsid w:val="000B73E9"/>
    <w:rsid w:val="000C02A0"/>
    <w:rsid w:val="001148B7"/>
    <w:rsid w:val="00131AF0"/>
    <w:rsid w:val="001324AE"/>
    <w:rsid w:val="00132A9A"/>
    <w:rsid w:val="001A0B82"/>
    <w:rsid w:val="001A381A"/>
    <w:rsid w:val="001C26A3"/>
    <w:rsid w:val="001D0DE0"/>
    <w:rsid w:val="00234485"/>
    <w:rsid w:val="002510E5"/>
    <w:rsid w:val="00260663"/>
    <w:rsid w:val="002B6A45"/>
    <w:rsid w:val="002C507C"/>
    <w:rsid w:val="002D5DAA"/>
    <w:rsid w:val="002D6440"/>
    <w:rsid w:val="002E1C9B"/>
    <w:rsid w:val="002E6235"/>
    <w:rsid w:val="0030045F"/>
    <w:rsid w:val="00325E31"/>
    <w:rsid w:val="00325FD3"/>
    <w:rsid w:val="00351A80"/>
    <w:rsid w:val="00352C75"/>
    <w:rsid w:val="00355939"/>
    <w:rsid w:val="003656CC"/>
    <w:rsid w:val="003A518B"/>
    <w:rsid w:val="003C3391"/>
    <w:rsid w:val="003C59FA"/>
    <w:rsid w:val="003D7804"/>
    <w:rsid w:val="003F13F9"/>
    <w:rsid w:val="003F175D"/>
    <w:rsid w:val="004439CF"/>
    <w:rsid w:val="0044545D"/>
    <w:rsid w:val="004732B7"/>
    <w:rsid w:val="004A7928"/>
    <w:rsid w:val="004D21B0"/>
    <w:rsid w:val="004D4770"/>
    <w:rsid w:val="00504441"/>
    <w:rsid w:val="005336B3"/>
    <w:rsid w:val="00557ECF"/>
    <w:rsid w:val="005A2554"/>
    <w:rsid w:val="005C4922"/>
    <w:rsid w:val="005C64A2"/>
    <w:rsid w:val="005D3F0A"/>
    <w:rsid w:val="00626DDC"/>
    <w:rsid w:val="00634696"/>
    <w:rsid w:val="006425A2"/>
    <w:rsid w:val="00662751"/>
    <w:rsid w:val="00672A43"/>
    <w:rsid w:val="00676AE4"/>
    <w:rsid w:val="0068543F"/>
    <w:rsid w:val="00694E90"/>
    <w:rsid w:val="00695C6F"/>
    <w:rsid w:val="006B55E7"/>
    <w:rsid w:val="006D3CEB"/>
    <w:rsid w:val="006E6405"/>
    <w:rsid w:val="007302A7"/>
    <w:rsid w:val="00732800"/>
    <w:rsid w:val="007844D3"/>
    <w:rsid w:val="007918FF"/>
    <w:rsid w:val="007A2BD0"/>
    <w:rsid w:val="007B0BA3"/>
    <w:rsid w:val="007D13CA"/>
    <w:rsid w:val="007D3669"/>
    <w:rsid w:val="007E143C"/>
    <w:rsid w:val="00823816"/>
    <w:rsid w:val="0082493E"/>
    <w:rsid w:val="00834921"/>
    <w:rsid w:val="00835438"/>
    <w:rsid w:val="00842201"/>
    <w:rsid w:val="00842EF9"/>
    <w:rsid w:val="008526D7"/>
    <w:rsid w:val="008A3DBC"/>
    <w:rsid w:val="008E7845"/>
    <w:rsid w:val="008F0A8D"/>
    <w:rsid w:val="00903717"/>
    <w:rsid w:val="0091653A"/>
    <w:rsid w:val="009170A4"/>
    <w:rsid w:val="00921606"/>
    <w:rsid w:val="00931A91"/>
    <w:rsid w:val="00933F6F"/>
    <w:rsid w:val="00950868"/>
    <w:rsid w:val="00951969"/>
    <w:rsid w:val="00972DC4"/>
    <w:rsid w:val="00974D44"/>
    <w:rsid w:val="009765C9"/>
    <w:rsid w:val="00980259"/>
    <w:rsid w:val="00981C10"/>
    <w:rsid w:val="00987AB8"/>
    <w:rsid w:val="009A45CB"/>
    <w:rsid w:val="009A52B5"/>
    <w:rsid w:val="009B4BFE"/>
    <w:rsid w:val="009C20E3"/>
    <w:rsid w:val="009F6518"/>
    <w:rsid w:val="00A2438D"/>
    <w:rsid w:val="00A4453F"/>
    <w:rsid w:val="00A8379C"/>
    <w:rsid w:val="00AA0653"/>
    <w:rsid w:val="00AB4B91"/>
    <w:rsid w:val="00B270BE"/>
    <w:rsid w:val="00B42CAD"/>
    <w:rsid w:val="00B60279"/>
    <w:rsid w:val="00B64C78"/>
    <w:rsid w:val="00B90182"/>
    <w:rsid w:val="00C57D25"/>
    <w:rsid w:val="00C57E2C"/>
    <w:rsid w:val="00C82600"/>
    <w:rsid w:val="00C927E8"/>
    <w:rsid w:val="00C97CA8"/>
    <w:rsid w:val="00CA4FBC"/>
    <w:rsid w:val="00CC2105"/>
    <w:rsid w:val="00CD4D39"/>
    <w:rsid w:val="00D00CD6"/>
    <w:rsid w:val="00D63DD0"/>
    <w:rsid w:val="00D65B6E"/>
    <w:rsid w:val="00D74706"/>
    <w:rsid w:val="00D74989"/>
    <w:rsid w:val="00DA27E5"/>
    <w:rsid w:val="00DC2D88"/>
    <w:rsid w:val="00DD2EED"/>
    <w:rsid w:val="00E249BD"/>
    <w:rsid w:val="00E37869"/>
    <w:rsid w:val="00E56971"/>
    <w:rsid w:val="00E639D6"/>
    <w:rsid w:val="00E703A7"/>
    <w:rsid w:val="00E91801"/>
    <w:rsid w:val="00EA6FB5"/>
    <w:rsid w:val="00F00CF6"/>
    <w:rsid w:val="00F014C0"/>
    <w:rsid w:val="00F70AF8"/>
    <w:rsid w:val="00FA7A77"/>
    <w:rsid w:val="00FB06AB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2C45E-F880-426F-91C6-3FB8C65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6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lockText">
    <w:name w:val="Block Text"/>
    <w:basedOn w:val="Normal"/>
    <w:semiHidden/>
    <w:pPr>
      <w:ind w:left="1800" w:right="-180" w:hanging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Heading2Char">
    <w:name w:val="Heading 2 Char"/>
    <w:link w:val="Heading2"/>
    <w:rsid w:val="003656CC"/>
    <w:rPr>
      <w:rFonts w:ascii="Comic Sans MS" w:hAnsi="Comic Sans MS"/>
      <w:b/>
      <w:bCs/>
      <w:sz w:val="24"/>
      <w:szCs w:val="24"/>
    </w:rPr>
  </w:style>
  <w:style w:type="paragraph" w:customStyle="1" w:styleId="16point">
    <w:name w:val="16 point"/>
    <w:basedOn w:val="Normal"/>
    <w:rsid w:val="003656CC"/>
    <w:pPr>
      <w:tabs>
        <w:tab w:val="left" w:pos="360"/>
        <w:tab w:val="left" w:pos="720"/>
      </w:tabs>
      <w:spacing w:line="320" w:lineRule="atLeast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3656CC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8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73280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ain.local\storage-ns\homes\high\staff\kgray\Kgray%20folder\Chemistry\chapter%207,8-%20ionic,%20metallic,%20covalent%20bonding\Ionic%20bonds%20and%20formulas.flipchart" TargetMode="External"/><Relationship Id="rId13" Type="http://schemas.openxmlformats.org/officeDocument/2006/relationships/hyperlink" Target="file:///\\swain.local\storage-ns\homes\high\staff\kgray\Kgray%20folder\Chemistry\chapter%207,8-%20ionic,%20metallic,%20covalent%20bonding\Formulas%20and%20names%20practice%20problems.flipchar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IfTT-_-xL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H:\Kgray%20folder\Chemistry\chapter%207,8-%20ionic,%20metallic,%20covalent%20bonding\sea%20of%20electrons.flipcha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wain.local\storage-ns\homes\high\staff\kgray\Kgray%20folder\Chemistry\chapter%207,8-%20ionic,%20metallic,%20covalent%20bonding\Ionic%20bonds%20and%20formulas.flipch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wain.local\storage-ns\homes\high\staff\kgray\Kgray%20folder\Chemistry\chapter%207,8-%20ionic,%20metallic,%20covalent%20bonding\Formulas%20and%20names%20practice%20problems.flipchart" TargetMode="External"/><Relationship Id="rId10" Type="http://schemas.openxmlformats.org/officeDocument/2006/relationships/hyperlink" Target="file:///\\swain.local\storage-ns\homes\high\staff\kgray\Kgray%20folder\Chemistry\chapter%207,8-%20ionic,%20metallic,%20covalent%20bonding\fixed%20vs.%20variable%20oxidation%20numbers%20(charges).flipcha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Kgray%20folder\Chemistry\chapter%204,5-atomic%20structure,%20electrons%20in%20atoms\Chapter%205-%20Electrons%20in%20the%20atom\Ch%205%20Electrons%20in%20the%20atom\chemistry%20reference%20table.pdf" TargetMode="External"/><Relationship Id="rId14" Type="http://schemas.openxmlformats.org/officeDocument/2006/relationships/hyperlink" Target="file:///\\swain.local\storage-ns\homes\high\staff\kgray\Kgray%20folder\Chemistry\chapter%207,8-%20ionic,%20metallic,%20covalent%20bonding\Formulas%20and%20names%20practice%20problems.flip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F29-EB5F-4D5F-9C25-76BE46D9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Swain County Public Schools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KATHLEEN T GRAY</dc:creator>
  <cp:keywords/>
  <dc:description/>
  <cp:lastModifiedBy>KATHY GRAY</cp:lastModifiedBy>
  <cp:revision>2</cp:revision>
  <cp:lastPrinted>2015-10-27T13:35:00Z</cp:lastPrinted>
  <dcterms:created xsi:type="dcterms:W3CDTF">2015-10-27T13:53:00Z</dcterms:created>
  <dcterms:modified xsi:type="dcterms:W3CDTF">2015-10-27T13:53:00Z</dcterms:modified>
</cp:coreProperties>
</file>